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BFCB2" w14:textId="77777777" w:rsidR="007F436F" w:rsidRPr="00F61141" w:rsidRDefault="0015275B" w:rsidP="0015275B">
      <w:pPr>
        <w:jc w:val="center"/>
        <w:rPr>
          <w:rFonts w:cstheme="minorHAnsi"/>
          <w:b/>
          <w:sz w:val="28"/>
          <w:szCs w:val="28"/>
          <w:u w:val="single"/>
        </w:rPr>
      </w:pPr>
      <w:r w:rsidRPr="00F61141">
        <w:rPr>
          <w:rFonts w:cstheme="minorHAnsi"/>
          <w:b/>
          <w:sz w:val="28"/>
          <w:szCs w:val="28"/>
          <w:u w:val="single"/>
        </w:rPr>
        <w:t>Határozatok tára 2018</w:t>
      </w:r>
    </w:p>
    <w:p w14:paraId="3149F3A2" w14:textId="77777777" w:rsidR="0015275B" w:rsidRPr="00F61141" w:rsidRDefault="0015275B" w:rsidP="0015275B">
      <w:pPr>
        <w:rPr>
          <w:rFonts w:cstheme="minorHAnsi"/>
          <w:b/>
        </w:rPr>
      </w:pPr>
    </w:p>
    <w:p w14:paraId="7D1465D0" w14:textId="77777777" w:rsidR="0015275B" w:rsidRPr="00F61141" w:rsidRDefault="0015275B" w:rsidP="0015275B">
      <w:pPr>
        <w:rPr>
          <w:rFonts w:cstheme="minorHAnsi"/>
          <w:b/>
          <w:sz w:val="28"/>
          <w:szCs w:val="28"/>
        </w:rPr>
      </w:pPr>
      <w:r w:rsidRPr="00F61141">
        <w:rPr>
          <w:rFonts w:cstheme="minorHAnsi"/>
          <w:b/>
          <w:sz w:val="28"/>
          <w:szCs w:val="28"/>
        </w:rPr>
        <w:t xml:space="preserve">Szakági gyűlés: </w:t>
      </w:r>
    </w:p>
    <w:p w14:paraId="1292E635" w14:textId="1912E24F" w:rsidR="0015275B" w:rsidRPr="00F61141" w:rsidRDefault="0015275B" w:rsidP="0015275B">
      <w:pPr>
        <w:jc w:val="center"/>
        <w:rPr>
          <w:rFonts w:cstheme="minorHAnsi"/>
          <w:b/>
        </w:rPr>
      </w:pPr>
      <w:r w:rsidRPr="00F61141">
        <w:rPr>
          <w:rFonts w:cstheme="minorHAnsi"/>
          <w:b/>
        </w:rPr>
        <w:t>1/2018. sz. határozat</w:t>
      </w:r>
    </w:p>
    <w:p w14:paraId="28964CA8" w14:textId="77777777" w:rsidR="0015275B" w:rsidRPr="00F61141" w:rsidRDefault="0015275B" w:rsidP="0015275B">
      <w:pPr>
        <w:jc w:val="both"/>
        <w:rPr>
          <w:rFonts w:cstheme="minorHAnsi"/>
          <w:b/>
          <w:i/>
        </w:rPr>
      </w:pPr>
      <w:r w:rsidRPr="00F61141">
        <w:rPr>
          <w:rFonts w:cstheme="minorHAnsi"/>
          <w:b/>
          <w:i/>
        </w:rPr>
        <w:t>A szövetségi kapitány függetlenül attól, hogy tagja vagy nem tagja a szakbizottságnak, részt vesz a szakbizottsági üléseken és szavazati jogot kap a nemzetközi versenyeket érintő kérdésekkel  kapcsolatban.</w:t>
      </w:r>
    </w:p>
    <w:p w14:paraId="290794DC" w14:textId="5610250E" w:rsidR="0015275B" w:rsidRPr="00F61141" w:rsidRDefault="0015275B" w:rsidP="0015275B">
      <w:pPr>
        <w:jc w:val="center"/>
        <w:rPr>
          <w:rFonts w:cstheme="minorHAnsi"/>
          <w:b/>
        </w:rPr>
      </w:pPr>
      <w:r w:rsidRPr="00F61141">
        <w:rPr>
          <w:rFonts w:cstheme="minorHAnsi"/>
          <w:b/>
        </w:rPr>
        <w:t>2/2018.sz. határozat</w:t>
      </w:r>
    </w:p>
    <w:p w14:paraId="22E68EDF" w14:textId="77777777" w:rsidR="0015275B" w:rsidRPr="00F61141" w:rsidRDefault="0015275B" w:rsidP="0015275B">
      <w:pPr>
        <w:rPr>
          <w:rFonts w:cstheme="minorHAnsi"/>
          <w:b/>
        </w:rPr>
      </w:pPr>
      <w:r w:rsidRPr="00F61141">
        <w:rPr>
          <w:rFonts w:cstheme="minorHAnsi"/>
          <w:b/>
        </w:rPr>
        <w:t xml:space="preserve">A szakági gyűlés a szakbizottság  létszámát 4 </w:t>
      </w:r>
      <w:proofErr w:type="spellStart"/>
      <w:r w:rsidRPr="00F61141">
        <w:rPr>
          <w:rFonts w:cstheme="minorHAnsi"/>
          <w:b/>
        </w:rPr>
        <w:t>főben</w:t>
      </w:r>
      <w:proofErr w:type="spellEnd"/>
      <w:r w:rsidRPr="00F61141">
        <w:rPr>
          <w:rFonts w:cstheme="minorHAnsi"/>
          <w:b/>
        </w:rPr>
        <w:t xml:space="preserve"> - az elnök és három elnökségi tag – határozza meg.</w:t>
      </w:r>
    </w:p>
    <w:p w14:paraId="0203B76A" w14:textId="3FA816DB" w:rsidR="0015275B" w:rsidRPr="00F61141" w:rsidRDefault="0015275B" w:rsidP="0015275B">
      <w:pPr>
        <w:jc w:val="center"/>
        <w:rPr>
          <w:rFonts w:cstheme="minorHAnsi"/>
          <w:b/>
        </w:rPr>
      </w:pPr>
      <w:r w:rsidRPr="00F61141">
        <w:rPr>
          <w:rFonts w:cstheme="minorHAnsi"/>
          <w:b/>
        </w:rPr>
        <w:t>3/2018.sz. határozat</w:t>
      </w:r>
    </w:p>
    <w:p w14:paraId="63A00C09" w14:textId="77777777" w:rsidR="0015275B" w:rsidRPr="00F61141" w:rsidRDefault="0015275B" w:rsidP="0015275B">
      <w:pPr>
        <w:jc w:val="both"/>
        <w:rPr>
          <w:rFonts w:cstheme="minorHAnsi"/>
          <w:b/>
        </w:rPr>
      </w:pPr>
      <w:r w:rsidRPr="00F61141">
        <w:rPr>
          <w:rFonts w:cstheme="minorHAnsi"/>
          <w:b/>
        </w:rPr>
        <w:t>A szakági gyűlés a hivatalos honlapon (jelen közgyűlést megelőzően) közzétett, 2019.01.01. napjától hatályos FEI szabályváltozások átvezetését a Szabályzatba 2019.01.01. napi hatálybalépéssel elfogadja.</w:t>
      </w:r>
    </w:p>
    <w:p w14:paraId="0DFAADC3" w14:textId="4168E76A" w:rsidR="0015275B" w:rsidRPr="00F61141" w:rsidRDefault="0015275B" w:rsidP="0015275B">
      <w:pPr>
        <w:jc w:val="center"/>
        <w:rPr>
          <w:rFonts w:cstheme="minorHAnsi"/>
          <w:b/>
        </w:rPr>
      </w:pPr>
      <w:r w:rsidRPr="00F61141">
        <w:rPr>
          <w:rFonts w:cstheme="minorHAnsi"/>
          <w:b/>
        </w:rPr>
        <w:t>4/2018.sz. határozat</w:t>
      </w:r>
    </w:p>
    <w:p w14:paraId="64E8B8F3" w14:textId="77777777" w:rsidR="0015275B" w:rsidRPr="00F61141" w:rsidRDefault="0015275B" w:rsidP="0015275B">
      <w:pPr>
        <w:spacing w:before="240"/>
        <w:rPr>
          <w:rFonts w:cstheme="minorHAnsi"/>
          <w:b/>
        </w:rPr>
      </w:pPr>
      <w:r w:rsidRPr="00F61141">
        <w:rPr>
          <w:rFonts w:cstheme="minorHAnsi"/>
          <w:b/>
        </w:rPr>
        <w:t>A szakági gyűlés a Szabályzat jelenlegi 89.§ (6) bekezdését 2018. március 1. hatállyal törli.</w:t>
      </w:r>
    </w:p>
    <w:p w14:paraId="4F0C3B70" w14:textId="77777777" w:rsidR="00E73D7F" w:rsidRPr="00F61141" w:rsidRDefault="00E73D7F" w:rsidP="0015275B">
      <w:pPr>
        <w:spacing w:before="240"/>
        <w:rPr>
          <w:rFonts w:cstheme="minorHAnsi"/>
          <w:b/>
        </w:rPr>
      </w:pPr>
    </w:p>
    <w:p w14:paraId="23510684" w14:textId="5E2A20B6" w:rsidR="0015275B" w:rsidRPr="00F61141" w:rsidRDefault="0015275B" w:rsidP="0015275B">
      <w:pPr>
        <w:ind w:left="-360" w:firstLine="360"/>
        <w:jc w:val="center"/>
        <w:rPr>
          <w:rFonts w:cstheme="minorHAnsi"/>
          <w:b/>
        </w:rPr>
      </w:pPr>
      <w:r w:rsidRPr="00F61141">
        <w:rPr>
          <w:rFonts w:cstheme="minorHAnsi"/>
          <w:b/>
        </w:rPr>
        <w:t>5/2018.sz. határozat</w:t>
      </w:r>
    </w:p>
    <w:p w14:paraId="7673ACB9" w14:textId="77777777" w:rsidR="0015275B" w:rsidRPr="00F61141" w:rsidRDefault="0015275B" w:rsidP="0015275B">
      <w:pPr>
        <w:jc w:val="both"/>
        <w:rPr>
          <w:rFonts w:cstheme="minorHAnsi"/>
          <w:b/>
        </w:rPr>
      </w:pPr>
      <w:r w:rsidRPr="00F61141">
        <w:rPr>
          <w:rFonts w:cstheme="minorHAnsi"/>
          <w:b/>
        </w:rPr>
        <w:t>A szakági gyűlés a Szabályzatot 2018. március 1. hatállyal a Csapatbajnokság és Év tenyésztője díj kiírással módosítja, az alábbi szakaszok beiktatásával:.</w:t>
      </w:r>
    </w:p>
    <w:p w14:paraId="4EB62CF1" w14:textId="77777777" w:rsidR="0015275B" w:rsidRPr="00F61141" w:rsidRDefault="0015275B" w:rsidP="0015275B">
      <w:pPr>
        <w:ind w:left="708"/>
        <w:jc w:val="both"/>
        <w:rPr>
          <w:rFonts w:cstheme="minorHAnsi"/>
          <w:b/>
        </w:rPr>
      </w:pPr>
      <w:r w:rsidRPr="00F61141">
        <w:rPr>
          <w:rFonts w:cstheme="minorHAnsi"/>
          <w:b/>
        </w:rPr>
        <w:t xml:space="preserve">59/A.§ (1) A magyar távlovagló és távhajtó csapatbajnokságban azok  az X </w:t>
      </w:r>
      <w:r w:rsidRPr="00F61141">
        <w:rPr>
          <w:rFonts w:cstheme="minorHAnsi"/>
          <w:b/>
          <w:color w:val="FF0000"/>
        </w:rPr>
        <w:t xml:space="preserve"> </w:t>
      </w:r>
      <w:r w:rsidRPr="00F61141">
        <w:rPr>
          <w:rFonts w:cstheme="minorHAnsi"/>
          <w:b/>
        </w:rPr>
        <w:t xml:space="preserve">fős csapatok vehetnek részt, melyek tárgyév március 1. napjáig a csapat nevezését a Szakág elnökénél leadják. A nevezésnek tartalmaznia kell a csapat nevét, a csapat tagjainak nevét, igazolási számát és a kapcsolattartó személy megjelölését. </w:t>
      </w:r>
    </w:p>
    <w:p w14:paraId="3DE6FD95" w14:textId="77777777" w:rsidR="0015275B" w:rsidRPr="00F61141" w:rsidRDefault="0015275B" w:rsidP="0015275B">
      <w:pPr>
        <w:ind w:left="708"/>
        <w:jc w:val="both"/>
        <w:rPr>
          <w:rFonts w:cstheme="minorHAnsi"/>
          <w:b/>
        </w:rPr>
      </w:pPr>
      <w:r w:rsidRPr="00F61141">
        <w:rPr>
          <w:rFonts w:cstheme="minorHAnsi"/>
          <w:b/>
        </w:rPr>
        <w:tab/>
        <w:t xml:space="preserve">(2) Csapattag lehet minden versenyző, aki a tárgyévre távlovas licence-szel rendelkezik, függetlenül attól, hogy junior vagy felnőtt, távlovas vagy távhajtó. Minden versenyző csak egy csapatnak, vagy ménesnek lehet tagja. </w:t>
      </w:r>
    </w:p>
    <w:p w14:paraId="619B0369" w14:textId="77777777" w:rsidR="0015275B" w:rsidRPr="00F61141" w:rsidRDefault="0015275B" w:rsidP="0015275B">
      <w:pPr>
        <w:ind w:left="708"/>
        <w:jc w:val="both"/>
        <w:rPr>
          <w:rFonts w:cstheme="minorHAnsi"/>
          <w:b/>
        </w:rPr>
      </w:pPr>
      <w:r w:rsidRPr="00F61141">
        <w:rPr>
          <w:rFonts w:cstheme="minorHAnsi"/>
          <w:b/>
        </w:rPr>
        <w:t>59/B.§ Az Év Tenyésztője cím nyertesét a II. számú melléklet alapján gyűjtött pontok szerint hirdeti ki a Szakbizottság a tárgyévi bajnokavatón. A II. számú mellékletben a verseny távjának megfelelően meghatározott számú pontot kap a tenyésztő a tárgyévet megelőző év bajnokavatójának napjától a tárgyév bajnokavatójának a napjáig eltelt időszakban az általa tenyésztett lovak által sikeresen teljesített, bárhol megrendezett, bármilyen kategóriájú, de legalább 40 km-es távú versenyért . A tenyésztő által tenyésztett lónak minősül a ló, ha a Magyar Lovassport Szövetség nyilvántartásában az adott tenyésztő szerepel a ló tenyésztőjeként.</w:t>
      </w:r>
    </w:p>
    <w:p w14:paraId="12DEBB86" w14:textId="77777777" w:rsidR="00E73D7F" w:rsidRPr="00F61141" w:rsidRDefault="00E73D7F" w:rsidP="0015275B">
      <w:pPr>
        <w:ind w:left="708"/>
        <w:jc w:val="both"/>
        <w:rPr>
          <w:rFonts w:cstheme="minorHAnsi"/>
          <w:b/>
        </w:rPr>
      </w:pPr>
    </w:p>
    <w:p w14:paraId="05CCB822" w14:textId="5839D2D8" w:rsidR="0015275B" w:rsidRPr="00F61141" w:rsidRDefault="0015275B" w:rsidP="0015275B">
      <w:pPr>
        <w:jc w:val="center"/>
        <w:rPr>
          <w:rFonts w:cstheme="minorHAnsi"/>
          <w:b/>
        </w:rPr>
      </w:pPr>
      <w:r w:rsidRPr="00F61141">
        <w:rPr>
          <w:rFonts w:cstheme="minorHAnsi"/>
          <w:b/>
        </w:rPr>
        <w:t>6/2018.sz. határozat</w:t>
      </w:r>
    </w:p>
    <w:p w14:paraId="19C0A986" w14:textId="77777777" w:rsidR="0015275B" w:rsidRPr="00F61141" w:rsidRDefault="0015275B" w:rsidP="0015275B">
      <w:pPr>
        <w:jc w:val="both"/>
        <w:rPr>
          <w:rFonts w:cstheme="minorHAnsi"/>
          <w:b/>
        </w:rPr>
      </w:pPr>
      <w:r w:rsidRPr="00F61141">
        <w:rPr>
          <w:rFonts w:cstheme="minorHAnsi"/>
          <w:b/>
        </w:rPr>
        <w:lastRenderedPageBreak/>
        <w:t xml:space="preserve">A szakági gyűlés a csapatversenyben résztvevő csapatok létszámát 2-5 </w:t>
      </w:r>
      <w:proofErr w:type="spellStart"/>
      <w:r w:rsidRPr="00F61141">
        <w:rPr>
          <w:rFonts w:cstheme="minorHAnsi"/>
          <w:b/>
        </w:rPr>
        <w:t>főben</w:t>
      </w:r>
      <w:proofErr w:type="spellEnd"/>
      <w:r w:rsidRPr="00F61141">
        <w:rPr>
          <w:rFonts w:cstheme="minorHAnsi"/>
          <w:b/>
        </w:rPr>
        <w:t xml:space="preserve"> állapítja meg és beilleszteni rendeli az 5/2018.sz. határozattal megállapított 59/A.§ (1) szövegébe.</w:t>
      </w:r>
    </w:p>
    <w:p w14:paraId="0F3443DD" w14:textId="77777777" w:rsidR="00E73D7F" w:rsidRPr="00F61141" w:rsidRDefault="00E73D7F" w:rsidP="0015275B">
      <w:pPr>
        <w:jc w:val="both"/>
        <w:rPr>
          <w:rFonts w:cstheme="minorHAnsi"/>
          <w:b/>
        </w:rPr>
      </w:pPr>
    </w:p>
    <w:p w14:paraId="631C2204" w14:textId="565C8A51" w:rsidR="0015275B" w:rsidRPr="00F61141" w:rsidRDefault="0015275B" w:rsidP="0015275B">
      <w:pPr>
        <w:jc w:val="center"/>
        <w:rPr>
          <w:rFonts w:cstheme="minorHAnsi"/>
          <w:b/>
        </w:rPr>
      </w:pPr>
      <w:r w:rsidRPr="00F61141">
        <w:rPr>
          <w:rFonts w:cstheme="minorHAnsi"/>
          <w:b/>
        </w:rPr>
        <w:t>7/2018.sz. határozat</w:t>
      </w:r>
    </w:p>
    <w:p w14:paraId="4951DE27" w14:textId="77777777" w:rsidR="0015275B" w:rsidRPr="00F61141" w:rsidRDefault="0015275B" w:rsidP="0015275B">
      <w:pPr>
        <w:jc w:val="both"/>
        <w:rPr>
          <w:rFonts w:cstheme="minorHAnsi"/>
          <w:b/>
        </w:rPr>
      </w:pPr>
      <w:r w:rsidRPr="00F61141">
        <w:rPr>
          <w:rFonts w:cstheme="minorHAnsi"/>
          <w:b/>
        </w:rPr>
        <w:t>A szakági gyűlés a Szabályzatba 2018. március 1. hatállyal az alábbi szakaszt beiktatja:</w:t>
      </w:r>
    </w:p>
    <w:p w14:paraId="64C44AD1" w14:textId="77777777" w:rsidR="0015275B" w:rsidRPr="00F61141" w:rsidRDefault="0015275B" w:rsidP="0015275B">
      <w:pPr>
        <w:ind w:left="708"/>
        <w:jc w:val="both"/>
        <w:rPr>
          <w:rFonts w:cstheme="minorHAnsi"/>
          <w:b/>
        </w:rPr>
      </w:pPr>
      <w:r w:rsidRPr="00F61141">
        <w:rPr>
          <w:rFonts w:cstheme="minorHAnsi"/>
          <w:b/>
        </w:rPr>
        <w:t>89/A.§  A Magyar távlovagló és távhajtó csapatbajnokság során a II. számú melléklet alapján a verseny távjának megfelelő pont jár minden, a tárgyévet megelőző év bajnokavatójának napjától a tárgyév bajnokavatójának a napjáig eltelt időszakban bármely csapattag által sikeresen teljesített, bárhol megrendezett, bármilyen kategóriájú, de legalább 40 km-es távú versenyért. A csapatbajnokság győztese a legtöbb pontot összegyűjtő csapat.</w:t>
      </w:r>
    </w:p>
    <w:p w14:paraId="59772D29" w14:textId="77777777" w:rsidR="00E73D7F" w:rsidRPr="00F61141" w:rsidRDefault="00E73D7F" w:rsidP="0015275B">
      <w:pPr>
        <w:ind w:left="708"/>
        <w:jc w:val="both"/>
        <w:rPr>
          <w:rFonts w:cstheme="minorHAnsi"/>
          <w:b/>
        </w:rPr>
      </w:pPr>
    </w:p>
    <w:p w14:paraId="4C0C53B0" w14:textId="3F4EC4DC" w:rsidR="0015275B" w:rsidRPr="00F61141" w:rsidRDefault="0015275B" w:rsidP="0015275B">
      <w:pPr>
        <w:jc w:val="center"/>
        <w:rPr>
          <w:rFonts w:cstheme="minorHAnsi"/>
          <w:b/>
        </w:rPr>
      </w:pPr>
      <w:r w:rsidRPr="00F61141">
        <w:rPr>
          <w:rFonts w:cstheme="minorHAnsi"/>
          <w:b/>
        </w:rPr>
        <w:t>8/2018.sz. határozat</w:t>
      </w:r>
    </w:p>
    <w:p w14:paraId="0FF35FF5" w14:textId="77777777" w:rsidR="0015275B" w:rsidRPr="00F61141" w:rsidRDefault="0015275B" w:rsidP="0015275B">
      <w:pPr>
        <w:rPr>
          <w:rFonts w:cstheme="minorHAnsi"/>
          <w:b/>
        </w:rPr>
      </w:pPr>
      <w:r w:rsidRPr="00F61141">
        <w:rPr>
          <w:rFonts w:cstheme="minorHAnsi"/>
          <w:b/>
        </w:rPr>
        <w:t>A szakági gyűlés a szabályzat II. számú mellékletének „Minősítések” címének „Lovasok minősítése” alcím alatti jelenlegi szövegét 2018. március 1. hatállyal az alábbiak szerint módosítja:</w:t>
      </w:r>
    </w:p>
    <w:p w14:paraId="06B4E564" w14:textId="77777777" w:rsidR="0015275B" w:rsidRPr="00F61141" w:rsidRDefault="0015275B" w:rsidP="0015275B">
      <w:pPr>
        <w:pStyle w:val="Szvegtrzs"/>
        <w:ind w:left="1416"/>
        <w:jc w:val="both"/>
        <w:rPr>
          <w:rFonts w:asciiTheme="minorHAnsi" w:hAnsiTheme="minorHAnsi" w:cstheme="minorHAnsi"/>
          <w:sz w:val="22"/>
          <w:szCs w:val="22"/>
        </w:rPr>
      </w:pPr>
      <w:bookmarkStart w:id="0" w:name="_Hlk504551217"/>
      <w:r w:rsidRPr="00F61141">
        <w:rPr>
          <w:rFonts w:asciiTheme="minorHAnsi" w:hAnsiTheme="minorHAnsi" w:cstheme="minorHAnsi"/>
          <w:sz w:val="22"/>
          <w:szCs w:val="22"/>
        </w:rPr>
        <w:t>Lovasok minősítése:</w:t>
      </w:r>
    </w:p>
    <w:p w14:paraId="64D0E752" w14:textId="77777777" w:rsidR="0015275B" w:rsidRPr="00F61141" w:rsidRDefault="0015275B" w:rsidP="0015275B">
      <w:pPr>
        <w:ind w:left="1416" w:firstLine="708"/>
        <w:jc w:val="both"/>
        <w:rPr>
          <w:rFonts w:cstheme="minorHAnsi"/>
          <w:b/>
        </w:rPr>
      </w:pPr>
      <w:r w:rsidRPr="00F61141">
        <w:rPr>
          <w:rFonts w:cstheme="minorHAnsi"/>
          <w:b/>
        </w:rPr>
        <w:t>I. osztályú sportoló</w:t>
      </w:r>
      <w:r w:rsidRPr="00F61141">
        <w:rPr>
          <w:rFonts w:cstheme="minorHAnsi"/>
          <w:b/>
        </w:rPr>
        <w:tab/>
      </w:r>
      <w:r w:rsidRPr="00F61141">
        <w:rPr>
          <w:rFonts w:cstheme="minorHAnsi"/>
          <w:b/>
        </w:rPr>
        <w:tab/>
        <w:t>350 pont fölött</w:t>
      </w:r>
    </w:p>
    <w:p w14:paraId="3D472542" w14:textId="77777777" w:rsidR="0015275B" w:rsidRPr="00F61141" w:rsidRDefault="0015275B" w:rsidP="0015275B">
      <w:pPr>
        <w:ind w:left="1416" w:firstLine="708"/>
        <w:jc w:val="both"/>
        <w:rPr>
          <w:rFonts w:cstheme="minorHAnsi"/>
          <w:b/>
        </w:rPr>
      </w:pPr>
      <w:r w:rsidRPr="00F61141">
        <w:rPr>
          <w:rFonts w:cstheme="minorHAnsi"/>
          <w:b/>
        </w:rPr>
        <w:t>II. osztályú sportoló</w:t>
      </w:r>
      <w:r w:rsidRPr="00F61141">
        <w:rPr>
          <w:rFonts w:cstheme="minorHAnsi"/>
          <w:b/>
        </w:rPr>
        <w:tab/>
      </w:r>
      <w:r w:rsidRPr="00F61141">
        <w:rPr>
          <w:rFonts w:cstheme="minorHAnsi"/>
          <w:b/>
        </w:rPr>
        <w:tab/>
        <w:t>300-349 pont között</w:t>
      </w:r>
    </w:p>
    <w:p w14:paraId="6D6D211A" w14:textId="77777777" w:rsidR="0015275B" w:rsidRPr="00F61141" w:rsidRDefault="0015275B" w:rsidP="0015275B">
      <w:pPr>
        <w:ind w:left="1416" w:firstLine="708"/>
        <w:jc w:val="both"/>
        <w:rPr>
          <w:rFonts w:cstheme="minorHAnsi"/>
          <w:b/>
        </w:rPr>
      </w:pPr>
      <w:r w:rsidRPr="00F61141">
        <w:rPr>
          <w:rFonts w:cstheme="minorHAnsi"/>
          <w:b/>
        </w:rPr>
        <w:t>III. osztályú sportoló</w:t>
      </w:r>
      <w:r w:rsidRPr="00F61141">
        <w:rPr>
          <w:rFonts w:cstheme="minorHAnsi"/>
          <w:b/>
        </w:rPr>
        <w:tab/>
      </w:r>
      <w:r w:rsidRPr="00F61141">
        <w:rPr>
          <w:rFonts w:cstheme="minorHAnsi"/>
          <w:b/>
        </w:rPr>
        <w:tab/>
        <w:t>260-299 pont felett.</w:t>
      </w:r>
    </w:p>
    <w:p w14:paraId="0E9BD145" w14:textId="77777777" w:rsidR="0015275B" w:rsidRPr="00F61141" w:rsidRDefault="0015275B" w:rsidP="0015275B">
      <w:pPr>
        <w:pStyle w:val="Szvegtrzs"/>
        <w:ind w:left="1416"/>
        <w:jc w:val="both"/>
        <w:rPr>
          <w:rFonts w:asciiTheme="minorHAnsi" w:hAnsiTheme="minorHAnsi" w:cstheme="minorHAnsi"/>
          <w:sz w:val="22"/>
          <w:szCs w:val="22"/>
          <w:u w:val="single"/>
        </w:rPr>
      </w:pPr>
    </w:p>
    <w:bookmarkEnd w:id="0"/>
    <w:p w14:paraId="0AB7EA0F" w14:textId="77777777" w:rsidR="0015275B" w:rsidRPr="00F61141" w:rsidRDefault="0015275B" w:rsidP="0015275B">
      <w:pPr>
        <w:ind w:left="1416"/>
        <w:jc w:val="both"/>
        <w:rPr>
          <w:rFonts w:cstheme="minorHAnsi"/>
          <w:b/>
        </w:rPr>
      </w:pPr>
      <w:r w:rsidRPr="00F61141">
        <w:rPr>
          <w:rFonts w:cstheme="minorHAnsi"/>
          <w:b/>
        </w:rPr>
        <w:t xml:space="preserve">A versenyző pontjait a bajnokság versenyein elért pontokból, valamint a FEI minősítésű nemzetközi versenyeken elért pontokból adódnak össze úgy, </w:t>
      </w:r>
      <w:bookmarkStart w:id="1" w:name="_Hlk504551249"/>
      <w:r w:rsidRPr="00F61141">
        <w:rPr>
          <w:rFonts w:cstheme="minorHAnsi"/>
          <w:b/>
        </w:rPr>
        <w:t>hogy a FEI versenyeken elért eredményekért a táblázat szerint járó pontok 1,5-szerese jár.</w:t>
      </w:r>
      <w:bookmarkEnd w:id="1"/>
      <w:r w:rsidRPr="00F61141">
        <w:rPr>
          <w:rFonts w:cstheme="minorHAnsi"/>
          <w:b/>
        </w:rPr>
        <w:t>.</w:t>
      </w:r>
    </w:p>
    <w:p w14:paraId="4C9AF872" w14:textId="77777777" w:rsidR="0015275B" w:rsidRPr="00F61141" w:rsidRDefault="0015275B" w:rsidP="0015275B">
      <w:pPr>
        <w:ind w:left="1416"/>
        <w:jc w:val="both"/>
        <w:rPr>
          <w:rFonts w:cstheme="minorHAnsi"/>
          <w:b/>
        </w:rPr>
      </w:pPr>
      <w:r w:rsidRPr="00F61141">
        <w:rPr>
          <w:rFonts w:cstheme="minorHAnsi"/>
          <w:b/>
        </w:rPr>
        <w:t>A minősítésnél a lovas teljesítménye számít, függetlenül attól, hogy hány lóval és milyen kategóriájú versenyen érte el az eredményt.</w:t>
      </w:r>
    </w:p>
    <w:p w14:paraId="703A13B0" w14:textId="77777777" w:rsidR="00E73D7F" w:rsidRPr="00F61141" w:rsidRDefault="00E73D7F" w:rsidP="0015275B">
      <w:pPr>
        <w:ind w:left="1416"/>
        <w:jc w:val="both"/>
        <w:rPr>
          <w:rFonts w:cstheme="minorHAnsi"/>
          <w:b/>
        </w:rPr>
      </w:pPr>
    </w:p>
    <w:p w14:paraId="7F1244D0" w14:textId="5CD738BD" w:rsidR="00E73D7F" w:rsidRPr="00F61141" w:rsidRDefault="0015275B" w:rsidP="00E73D7F">
      <w:pPr>
        <w:jc w:val="center"/>
        <w:rPr>
          <w:rFonts w:cstheme="minorHAnsi"/>
          <w:b/>
        </w:rPr>
      </w:pPr>
      <w:r w:rsidRPr="00F61141">
        <w:rPr>
          <w:rFonts w:cstheme="minorHAnsi"/>
          <w:b/>
        </w:rPr>
        <w:t>9/2018.sz. határozat</w:t>
      </w:r>
    </w:p>
    <w:p w14:paraId="7AE6E5C1" w14:textId="77777777" w:rsidR="0015275B" w:rsidRPr="00F61141" w:rsidRDefault="0015275B" w:rsidP="0015275B">
      <w:pPr>
        <w:jc w:val="both"/>
        <w:rPr>
          <w:rFonts w:cstheme="minorHAnsi"/>
        </w:rPr>
      </w:pPr>
      <w:r w:rsidRPr="00F61141">
        <w:rPr>
          <w:rFonts w:cstheme="minorHAnsi"/>
          <w:b/>
        </w:rPr>
        <w:t>A szakági gyűlés a</w:t>
      </w:r>
      <w:r w:rsidRPr="00F61141">
        <w:rPr>
          <w:rFonts w:cstheme="minorHAnsi"/>
        </w:rPr>
        <w:t xml:space="preserve"> </w:t>
      </w:r>
      <w:r w:rsidRPr="00F61141">
        <w:rPr>
          <w:rFonts w:cstheme="minorHAnsi"/>
          <w:b/>
        </w:rPr>
        <w:t>több napos versenyek rendezésének lehetőségét megállapítja, a Szabályzat vonatkozó pontjait (89. § (1), 89.§ (4), II. sz. melléklet) 2018. március 1. hatállyal ilyen értelemben módosítja.</w:t>
      </w:r>
    </w:p>
    <w:p w14:paraId="0709299C" w14:textId="2876E296" w:rsidR="0015275B" w:rsidRPr="00F61141" w:rsidRDefault="0015275B" w:rsidP="0015275B">
      <w:pPr>
        <w:jc w:val="center"/>
        <w:rPr>
          <w:rFonts w:cstheme="minorHAnsi"/>
          <w:b/>
        </w:rPr>
      </w:pPr>
      <w:r w:rsidRPr="00F61141">
        <w:rPr>
          <w:rFonts w:cstheme="minorHAnsi"/>
          <w:b/>
        </w:rPr>
        <w:t>10/2018.sz. határozat</w:t>
      </w:r>
    </w:p>
    <w:p w14:paraId="058DE8F8" w14:textId="77777777" w:rsidR="0015275B" w:rsidRPr="00F61141" w:rsidRDefault="0015275B" w:rsidP="0015275B">
      <w:pPr>
        <w:pStyle w:val="Listaszerbekezds"/>
        <w:ind w:left="0"/>
        <w:rPr>
          <w:rFonts w:cstheme="minorHAnsi"/>
          <w:b/>
        </w:rPr>
      </w:pPr>
      <w:r w:rsidRPr="00F61141">
        <w:rPr>
          <w:rFonts w:cstheme="minorHAnsi"/>
          <w:b/>
        </w:rPr>
        <w:t xml:space="preserve">A szakági gyűlés a szabályzat 43.§ (3) és (4) bekezdésének jelenlegi szövege helyébe 2018. március 1. napjától az alábbi szöveget iktatja be: </w:t>
      </w:r>
    </w:p>
    <w:p w14:paraId="302F146A" w14:textId="77777777" w:rsidR="0015275B" w:rsidRPr="00F61141" w:rsidRDefault="0015275B" w:rsidP="0015275B">
      <w:pPr>
        <w:ind w:left="1416" w:firstLine="708"/>
        <w:jc w:val="both"/>
        <w:rPr>
          <w:rFonts w:cstheme="minorHAnsi"/>
          <w:b/>
          <w:i/>
        </w:rPr>
      </w:pPr>
      <w:bookmarkStart w:id="2" w:name="_Hlk504550547"/>
      <w:r w:rsidRPr="00F61141">
        <w:rPr>
          <w:rFonts w:cstheme="minorHAnsi"/>
          <w:b/>
        </w:rPr>
        <w:t>(3) A Magyar Hosszútávú Távlovas Bajnokság versenyein a (6) bekezdésnek megfelelően mért súlynak legalább 70 kg-nak kell lennie. Egyéb nemzeti vagy annál alacsonyabb kategóriájú versenyeken súlykorlát nincs.</w:t>
      </w:r>
    </w:p>
    <w:bookmarkEnd w:id="2"/>
    <w:p w14:paraId="192EE154" w14:textId="77777777" w:rsidR="0015275B" w:rsidRPr="00F61141" w:rsidRDefault="0015275B" w:rsidP="0015275B">
      <w:pPr>
        <w:ind w:left="1416"/>
        <w:rPr>
          <w:rFonts w:cstheme="minorHAnsi"/>
          <w:b/>
        </w:rPr>
      </w:pPr>
      <w:r w:rsidRPr="00F61141">
        <w:rPr>
          <w:rFonts w:cstheme="minorHAnsi"/>
          <w:b/>
          <w:i/>
        </w:rPr>
        <w:lastRenderedPageBreak/>
        <w:tab/>
      </w:r>
      <w:r w:rsidRPr="00F61141">
        <w:rPr>
          <w:rFonts w:cstheme="minorHAnsi"/>
          <w:b/>
        </w:rPr>
        <w:t>(4) Junior és fiatal lovasok FEI versenyein, a magyar junior bajnokság versenyein, a Magyar Rövidtávú Távlovas Bajnokság versenyein, illetve nemzetinél alacsonyabb kategóriájú versenyeken</w:t>
      </w:r>
      <w:r w:rsidRPr="00F61141">
        <w:rPr>
          <w:rFonts w:cstheme="minorHAnsi"/>
          <w:b/>
          <w:i/>
        </w:rPr>
        <w:t xml:space="preserve"> </w:t>
      </w:r>
      <w:r w:rsidRPr="00F61141">
        <w:rPr>
          <w:rFonts w:cstheme="minorHAnsi"/>
          <w:b/>
        </w:rPr>
        <w:t>nincs súlykorlát.</w:t>
      </w:r>
      <w:r w:rsidRPr="00F61141">
        <w:rPr>
          <w:rFonts w:cstheme="minorHAnsi"/>
          <w:b/>
        </w:rPr>
        <w:tab/>
      </w:r>
    </w:p>
    <w:p w14:paraId="36871D8C" w14:textId="77777777" w:rsidR="00215DDF" w:rsidRPr="00F61141" w:rsidRDefault="00215DDF" w:rsidP="0015275B">
      <w:pPr>
        <w:ind w:left="1416"/>
        <w:rPr>
          <w:rFonts w:cstheme="minorHAnsi"/>
          <w:b/>
        </w:rPr>
      </w:pPr>
    </w:p>
    <w:p w14:paraId="78854904" w14:textId="5A066DAD" w:rsidR="0015275B" w:rsidRPr="00F61141" w:rsidRDefault="0015275B" w:rsidP="0015275B">
      <w:pPr>
        <w:jc w:val="center"/>
        <w:rPr>
          <w:rFonts w:cstheme="minorHAnsi"/>
          <w:b/>
        </w:rPr>
      </w:pPr>
      <w:r w:rsidRPr="00F61141">
        <w:rPr>
          <w:rFonts w:cstheme="minorHAnsi"/>
          <w:b/>
        </w:rPr>
        <w:t>11/2018.sz. határozat</w:t>
      </w:r>
    </w:p>
    <w:p w14:paraId="2C4F1165" w14:textId="77777777" w:rsidR="0015275B" w:rsidRPr="00F61141" w:rsidRDefault="0015275B" w:rsidP="0015275B">
      <w:pPr>
        <w:pStyle w:val="Listaszerbekezds"/>
        <w:ind w:left="0"/>
        <w:rPr>
          <w:rFonts w:cstheme="minorHAnsi"/>
          <w:b/>
        </w:rPr>
      </w:pPr>
      <w:r w:rsidRPr="00F61141">
        <w:rPr>
          <w:rFonts w:cstheme="minorHAnsi"/>
          <w:b/>
        </w:rPr>
        <w:t>A szakági gyűlés a Szabályzat 89. §-át 2018.március 1. hatállyal az alábbiak szerint módosítja:</w:t>
      </w:r>
    </w:p>
    <w:p w14:paraId="705B1BBE" w14:textId="77777777" w:rsidR="0015275B" w:rsidRPr="00F61141" w:rsidRDefault="0015275B" w:rsidP="0015275B">
      <w:pPr>
        <w:ind w:left="1416"/>
        <w:jc w:val="both"/>
        <w:rPr>
          <w:rFonts w:cstheme="minorHAnsi"/>
          <w:b/>
        </w:rPr>
      </w:pPr>
      <w:bookmarkStart w:id="3" w:name="_Hlk504550938"/>
      <w:r w:rsidRPr="00F61141">
        <w:rPr>
          <w:rFonts w:cstheme="minorHAnsi"/>
          <w:b/>
        </w:rPr>
        <w:t xml:space="preserve">(6) A II. Osztályú Országos Bajnokság (OB II.) és a II. Osztályú Országos Rövidtávú Távlovas Bajnokság eredményeit a versenyzőnek az egy éven belül, különböző </w:t>
      </w:r>
      <w:proofErr w:type="spellStart"/>
      <w:r w:rsidRPr="00F61141">
        <w:rPr>
          <w:rFonts w:cstheme="minorHAnsi"/>
          <w:b/>
        </w:rPr>
        <w:t>ob</w:t>
      </w:r>
      <w:proofErr w:type="spellEnd"/>
      <w:r w:rsidRPr="00F61141">
        <w:rPr>
          <w:rFonts w:cstheme="minorHAnsi"/>
          <w:b/>
        </w:rPr>
        <w:t xml:space="preserve"> II-fordulókon, a II számú mellékletnek megfelelő pontjai összeadásával, </w:t>
      </w:r>
      <w:proofErr w:type="spellStart"/>
      <w:r w:rsidRPr="00F61141">
        <w:rPr>
          <w:rFonts w:cstheme="minorHAnsi"/>
          <w:b/>
        </w:rPr>
        <w:t>kategóriánként</w:t>
      </w:r>
      <w:proofErr w:type="spellEnd"/>
      <w:r w:rsidRPr="00F61141">
        <w:rPr>
          <w:rFonts w:cstheme="minorHAnsi"/>
          <w:b/>
        </w:rPr>
        <w:t xml:space="preserve"> kell meghatározni. Egy versenyzőnek az egy évben egy kategóriában szerzett pontjai akkor adódnak össze, ha azokat legfeljebb 2 lóval gyűjtötte. Amennyiben a versenyző egy adott futamon nem kíván </w:t>
      </w:r>
      <w:proofErr w:type="spellStart"/>
      <w:r w:rsidRPr="00F61141">
        <w:rPr>
          <w:rFonts w:cstheme="minorHAnsi"/>
          <w:b/>
        </w:rPr>
        <w:t>ob</w:t>
      </w:r>
      <w:proofErr w:type="spellEnd"/>
      <w:r w:rsidRPr="00F61141">
        <w:rPr>
          <w:rFonts w:cstheme="minorHAnsi"/>
          <w:b/>
        </w:rPr>
        <w:t>-pontokat szerezni, azt legkésőbb az előzetes állatorvosi vizsgálat után egy órával be kell jelentenie.</w:t>
      </w:r>
      <w:bookmarkEnd w:id="3"/>
    </w:p>
    <w:p w14:paraId="72442FDF" w14:textId="77777777" w:rsidR="0015275B" w:rsidRPr="00F61141" w:rsidRDefault="0015275B" w:rsidP="0015275B">
      <w:pPr>
        <w:ind w:left="1416" w:firstLine="708"/>
        <w:jc w:val="both"/>
        <w:rPr>
          <w:rFonts w:cstheme="minorHAnsi"/>
          <w:b/>
        </w:rPr>
      </w:pPr>
      <w:r w:rsidRPr="00F61141" w:rsidDel="00DD0884">
        <w:rPr>
          <w:rFonts w:cstheme="minorHAnsi"/>
          <w:b/>
        </w:rPr>
        <w:t xml:space="preserve"> </w:t>
      </w:r>
      <w:bookmarkStart w:id="4" w:name="_Hlk504550974"/>
      <w:r w:rsidRPr="00F61141">
        <w:rPr>
          <w:rFonts w:cstheme="minorHAnsi"/>
          <w:b/>
        </w:rPr>
        <w:t xml:space="preserve">(7) A II. Osztályú Országos Távhajtó Bajnokság eredménye a versenyzők által legfeljebb összesen három lóval (az időrendben elsőként indított három lóval) az </w:t>
      </w:r>
      <w:proofErr w:type="spellStart"/>
      <w:r w:rsidRPr="00F61141">
        <w:rPr>
          <w:rFonts w:cstheme="minorHAnsi"/>
          <w:b/>
        </w:rPr>
        <w:t>ob</w:t>
      </w:r>
      <w:proofErr w:type="spellEnd"/>
      <w:r w:rsidRPr="00F61141">
        <w:rPr>
          <w:rFonts w:cstheme="minorHAnsi"/>
          <w:b/>
        </w:rPr>
        <w:t xml:space="preserve"> II-fordulókon elért helyezéseinek megfelelő pontok összege alapján alakul ki. Amennyiben egy hajtó egy adott futamon nem kíván </w:t>
      </w:r>
      <w:proofErr w:type="spellStart"/>
      <w:r w:rsidRPr="00F61141">
        <w:rPr>
          <w:rFonts w:cstheme="minorHAnsi"/>
          <w:b/>
        </w:rPr>
        <w:t>ob</w:t>
      </w:r>
      <w:proofErr w:type="spellEnd"/>
      <w:r w:rsidRPr="00F61141">
        <w:rPr>
          <w:rFonts w:cstheme="minorHAnsi"/>
          <w:b/>
        </w:rPr>
        <w:t>-pontokat szerezni, azt legkésőbb az előzetes állatorvosi vizsgálat után egy órával be kell jelentenie. A segédhajtó személye az egyes fordulókon különbözhet.</w:t>
      </w:r>
    </w:p>
    <w:bookmarkEnd w:id="4"/>
    <w:p w14:paraId="3CED74EC" w14:textId="77777777" w:rsidR="0015275B" w:rsidRPr="00F61141" w:rsidRDefault="0015275B" w:rsidP="0015275B">
      <w:pPr>
        <w:pStyle w:val="Listaszerbekezds"/>
        <w:ind w:left="0"/>
        <w:rPr>
          <w:rFonts w:cstheme="minorHAnsi"/>
        </w:rPr>
      </w:pPr>
    </w:p>
    <w:p w14:paraId="7CAB65C3" w14:textId="7B002AC7" w:rsidR="00E73D7F" w:rsidRPr="00F61141" w:rsidRDefault="00E73D7F" w:rsidP="00E73D7F">
      <w:pPr>
        <w:pStyle w:val="Default"/>
        <w:jc w:val="center"/>
        <w:rPr>
          <w:rFonts w:asciiTheme="minorHAnsi" w:hAnsiTheme="minorHAnsi" w:cstheme="minorHAnsi"/>
          <w:b/>
          <w:bCs/>
          <w:sz w:val="22"/>
          <w:szCs w:val="22"/>
        </w:rPr>
      </w:pPr>
      <w:r w:rsidRPr="00F61141">
        <w:rPr>
          <w:rFonts w:asciiTheme="minorHAnsi" w:hAnsiTheme="minorHAnsi" w:cstheme="minorHAnsi"/>
          <w:b/>
          <w:bCs/>
          <w:sz w:val="22"/>
          <w:szCs w:val="22"/>
        </w:rPr>
        <w:t>1</w:t>
      </w:r>
      <w:r w:rsidR="00215DDF" w:rsidRPr="00F61141">
        <w:rPr>
          <w:rFonts w:asciiTheme="minorHAnsi" w:hAnsiTheme="minorHAnsi" w:cstheme="minorHAnsi"/>
          <w:b/>
          <w:bCs/>
          <w:sz w:val="22"/>
          <w:szCs w:val="22"/>
        </w:rPr>
        <w:t>2</w:t>
      </w:r>
      <w:r w:rsidRPr="00F61141">
        <w:rPr>
          <w:rFonts w:asciiTheme="minorHAnsi" w:hAnsiTheme="minorHAnsi" w:cstheme="minorHAnsi"/>
          <w:b/>
          <w:bCs/>
          <w:sz w:val="22"/>
          <w:szCs w:val="22"/>
        </w:rPr>
        <w:t>/2018.sz. határozat</w:t>
      </w:r>
    </w:p>
    <w:p w14:paraId="566BD67C" w14:textId="77777777" w:rsidR="00E73D7F" w:rsidRPr="00F61141" w:rsidRDefault="00E73D7F" w:rsidP="00E73D7F">
      <w:pPr>
        <w:pStyle w:val="Default"/>
        <w:jc w:val="center"/>
        <w:rPr>
          <w:rFonts w:asciiTheme="minorHAnsi" w:hAnsiTheme="minorHAnsi" w:cstheme="minorHAnsi"/>
          <w:sz w:val="22"/>
          <w:szCs w:val="22"/>
        </w:rPr>
      </w:pPr>
    </w:p>
    <w:p w14:paraId="02103B93" w14:textId="50760DC0" w:rsidR="00E73D7F" w:rsidRPr="00F61141" w:rsidRDefault="00E73D7F" w:rsidP="00E73D7F">
      <w:pPr>
        <w:pStyle w:val="Default"/>
        <w:rPr>
          <w:rFonts w:asciiTheme="minorHAnsi" w:hAnsiTheme="minorHAnsi" w:cstheme="minorHAnsi"/>
          <w:b/>
          <w:bCs/>
          <w:sz w:val="22"/>
          <w:szCs w:val="22"/>
        </w:rPr>
      </w:pPr>
      <w:r w:rsidRPr="00F61141">
        <w:rPr>
          <w:rFonts w:asciiTheme="minorHAnsi" w:hAnsiTheme="minorHAnsi" w:cstheme="minorHAnsi"/>
          <w:b/>
          <w:bCs/>
          <w:sz w:val="22"/>
          <w:szCs w:val="22"/>
        </w:rPr>
        <w:t>A szakági gyűlés a Szakbizottság beszámolóját egyhangúlag elfogadta.</w:t>
      </w:r>
    </w:p>
    <w:p w14:paraId="5BFA6985" w14:textId="77777777" w:rsidR="00CE3EC6" w:rsidRPr="00F61141" w:rsidRDefault="00CE3EC6" w:rsidP="00E73D7F">
      <w:pPr>
        <w:pStyle w:val="Default"/>
        <w:rPr>
          <w:rFonts w:asciiTheme="minorHAnsi" w:hAnsiTheme="minorHAnsi" w:cstheme="minorHAnsi"/>
          <w:b/>
          <w:bCs/>
          <w:sz w:val="22"/>
          <w:szCs w:val="22"/>
        </w:rPr>
      </w:pPr>
    </w:p>
    <w:p w14:paraId="43CA38CA" w14:textId="120501E7" w:rsidR="00E73D7F" w:rsidRPr="00F61141" w:rsidRDefault="00E73D7F" w:rsidP="00E73D7F">
      <w:pPr>
        <w:pStyle w:val="Default"/>
        <w:jc w:val="center"/>
        <w:rPr>
          <w:rFonts w:asciiTheme="minorHAnsi" w:hAnsiTheme="minorHAnsi" w:cstheme="minorHAnsi"/>
          <w:b/>
          <w:bCs/>
          <w:sz w:val="22"/>
          <w:szCs w:val="22"/>
        </w:rPr>
      </w:pPr>
      <w:r w:rsidRPr="00F61141">
        <w:rPr>
          <w:rFonts w:asciiTheme="minorHAnsi" w:hAnsiTheme="minorHAnsi" w:cstheme="minorHAnsi"/>
          <w:b/>
          <w:bCs/>
          <w:sz w:val="22"/>
          <w:szCs w:val="22"/>
        </w:rPr>
        <w:t>1</w:t>
      </w:r>
      <w:r w:rsidR="00215DDF" w:rsidRPr="00F61141">
        <w:rPr>
          <w:rFonts w:asciiTheme="minorHAnsi" w:hAnsiTheme="minorHAnsi" w:cstheme="minorHAnsi"/>
          <w:b/>
          <w:bCs/>
          <w:sz w:val="22"/>
          <w:szCs w:val="22"/>
        </w:rPr>
        <w:t>3</w:t>
      </w:r>
      <w:r w:rsidRPr="00F61141">
        <w:rPr>
          <w:rFonts w:asciiTheme="minorHAnsi" w:hAnsiTheme="minorHAnsi" w:cstheme="minorHAnsi"/>
          <w:b/>
          <w:bCs/>
          <w:sz w:val="22"/>
          <w:szCs w:val="22"/>
        </w:rPr>
        <w:t>/2018.sz. határozat</w:t>
      </w:r>
    </w:p>
    <w:p w14:paraId="3FF174AD" w14:textId="77777777" w:rsidR="00E73D7F" w:rsidRPr="00F61141" w:rsidRDefault="00E73D7F" w:rsidP="00E73D7F">
      <w:pPr>
        <w:pStyle w:val="Default"/>
        <w:jc w:val="center"/>
        <w:rPr>
          <w:rFonts w:asciiTheme="minorHAnsi" w:hAnsiTheme="minorHAnsi" w:cstheme="minorHAnsi"/>
          <w:sz w:val="22"/>
          <w:szCs w:val="22"/>
        </w:rPr>
      </w:pPr>
    </w:p>
    <w:p w14:paraId="2D15F2C8" w14:textId="77777777" w:rsidR="00E73D7F" w:rsidRPr="00F61141" w:rsidRDefault="00E73D7F" w:rsidP="00E73D7F">
      <w:pPr>
        <w:pStyle w:val="Default"/>
        <w:jc w:val="both"/>
        <w:rPr>
          <w:rFonts w:asciiTheme="minorHAnsi" w:hAnsiTheme="minorHAnsi" w:cstheme="minorHAnsi"/>
          <w:sz w:val="22"/>
          <w:szCs w:val="22"/>
        </w:rPr>
      </w:pPr>
      <w:r w:rsidRPr="00F61141">
        <w:rPr>
          <w:rFonts w:asciiTheme="minorHAnsi" w:hAnsiTheme="minorHAnsi" w:cstheme="minorHAnsi"/>
          <w:b/>
          <w:bCs/>
          <w:sz w:val="22"/>
          <w:szCs w:val="22"/>
        </w:rPr>
        <w:t xml:space="preserve">A szakági gyűlés a hivatalos honlapon (jelen közgyűlést megelőzően) közzétett, 2019.01.01. napjától hatályos FEI szabályváltozások átvezetését a Szabályzatba 2019.01.01. napi hatálybalépéssel elfogadja. </w:t>
      </w:r>
    </w:p>
    <w:p w14:paraId="3E0FA5A5" w14:textId="77777777" w:rsidR="00E73D7F" w:rsidRPr="00F61141" w:rsidRDefault="00E73D7F" w:rsidP="00E73D7F">
      <w:pPr>
        <w:pStyle w:val="Default"/>
        <w:jc w:val="both"/>
        <w:rPr>
          <w:rFonts w:asciiTheme="minorHAnsi" w:hAnsiTheme="minorHAnsi" w:cstheme="minorHAnsi"/>
          <w:sz w:val="22"/>
          <w:szCs w:val="22"/>
        </w:rPr>
      </w:pPr>
    </w:p>
    <w:p w14:paraId="79526D40" w14:textId="5E658928" w:rsidR="00E73D7F" w:rsidRPr="00F61141" w:rsidRDefault="00E73D7F" w:rsidP="00E73D7F">
      <w:pPr>
        <w:pStyle w:val="Default"/>
        <w:jc w:val="center"/>
        <w:rPr>
          <w:rFonts w:asciiTheme="minorHAnsi" w:hAnsiTheme="minorHAnsi" w:cstheme="minorHAnsi"/>
          <w:b/>
          <w:bCs/>
          <w:sz w:val="22"/>
          <w:szCs w:val="22"/>
        </w:rPr>
      </w:pPr>
      <w:r w:rsidRPr="00F61141">
        <w:rPr>
          <w:rFonts w:asciiTheme="minorHAnsi" w:hAnsiTheme="minorHAnsi" w:cstheme="minorHAnsi"/>
          <w:b/>
          <w:bCs/>
          <w:sz w:val="22"/>
          <w:szCs w:val="22"/>
        </w:rPr>
        <w:t>1</w:t>
      </w:r>
      <w:r w:rsidR="00215DDF" w:rsidRPr="00F61141">
        <w:rPr>
          <w:rFonts w:asciiTheme="minorHAnsi" w:hAnsiTheme="minorHAnsi" w:cstheme="minorHAnsi"/>
          <w:b/>
          <w:bCs/>
          <w:sz w:val="22"/>
          <w:szCs w:val="22"/>
        </w:rPr>
        <w:t>4</w:t>
      </w:r>
      <w:r w:rsidRPr="00F61141">
        <w:rPr>
          <w:rFonts w:asciiTheme="minorHAnsi" w:hAnsiTheme="minorHAnsi" w:cstheme="minorHAnsi"/>
          <w:b/>
          <w:bCs/>
          <w:sz w:val="22"/>
          <w:szCs w:val="22"/>
        </w:rPr>
        <w:t>/2018.sz. határozat</w:t>
      </w:r>
    </w:p>
    <w:p w14:paraId="3A80943D" w14:textId="77777777" w:rsidR="00E73D7F" w:rsidRPr="00F61141" w:rsidRDefault="00E73D7F" w:rsidP="00E73D7F">
      <w:pPr>
        <w:pStyle w:val="Default"/>
        <w:jc w:val="center"/>
        <w:rPr>
          <w:rFonts w:asciiTheme="minorHAnsi" w:hAnsiTheme="minorHAnsi" w:cstheme="minorHAnsi"/>
          <w:b/>
          <w:bCs/>
          <w:sz w:val="22"/>
          <w:szCs w:val="22"/>
        </w:rPr>
      </w:pPr>
    </w:p>
    <w:p w14:paraId="71C3B3D6" w14:textId="77777777" w:rsidR="00E73D7F" w:rsidRPr="00F61141" w:rsidRDefault="00E73D7F" w:rsidP="00E73D7F">
      <w:pPr>
        <w:jc w:val="both"/>
        <w:rPr>
          <w:rFonts w:cstheme="minorHAnsi"/>
          <w:b/>
        </w:rPr>
      </w:pPr>
      <w:r w:rsidRPr="00F61141">
        <w:rPr>
          <w:rFonts w:cstheme="minorHAnsi"/>
          <w:b/>
        </w:rPr>
        <w:t>A Szakági Gyűlés a Magyar Távlovagló- és Távhajtó Szabályzat alább felsorolt pontjait 2019.01.01. hatállyal az alábbiaknak megfelelően módosítja:</w:t>
      </w:r>
    </w:p>
    <w:p w14:paraId="7BD7041C" w14:textId="77777777" w:rsidR="00E73D7F" w:rsidRPr="00F61141" w:rsidRDefault="00E73D7F" w:rsidP="00E73D7F">
      <w:pPr>
        <w:ind w:left="1416"/>
        <w:jc w:val="both"/>
        <w:rPr>
          <w:rFonts w:cstheme="minorHAnsi"/>
          <w:b/>
        </w:rPr>
      </w:pPr>
      <w:r w:rsidRPr="00F61141">
        <w:rPr>
          <w:rFonts w:cstheme="minorHAnsi"/>
          <w:b/>
        </w:rPr>
        <w:t>55.§ A Magyar Távlovagló és Távhajtó Bajnokság a következő öt versenyosztályban zajlik:</w:t>
      </w:r>
    </w:p>
    <w:p w14:paraId="02C5B19E" w14:textId="77777777" w:rsidR="00E73D7F" w:rsidRPr="00F61141" w:rsidRDefault="00E73D7F" w:rsidP="00E73D7F">
      <w:pPr>
        <w:ind w:left="1416"/>
        <w:jc w:val="both"/>
        <w:rPr>
          <w:rFonts w:cstheme="minorHAnsi"/>
          <w:b/>
          <w:bCs/>
        </w:rPr>
      </w:pPr>
      <w:r w:rsidRPr="00F61141">
        <w:rPr>
          <w:rFonts w:cstheme="minorHAnsi"/>
          <w:b/>
          <w:bCs/>
        </w:rPr>
        <w:t>- Magyar Hosszútávú Távlovagló Bajnokság</w:t>
      </w:r>
    </w:p>
    <w:p w14:paraId="753BAF38" w14:textId="77777777" w:rsidR="00E73D7F" w:rsidRPr="00F61141" w:rsidRDefault="00E73D7F" w:rsidP="00E73D7F">
      <w:pPr>
        <w:ind w:left="1416"/>
        <w:jc w:val="both"/>
        <w:rPr>
          <w:rFonts w:cstheme="minorHAnsi"/>
          <w:b/>
        </w:rPr>
      </w:pPr>
      <w:r w:rsidRPr="00F61141">
        <w:rPr>
          <w:rFonts w:cstheme="minorHAnsi"/>
          <w:b/>
        </w:rPr>
        <w:t xml:space="preserve">- Magyar Rövidtávú Távlovagló Bajnokság </w:t>
      </w:r>
    </w:p>
    <w:p w14:paraId="0DBDF9BA" w14:textId="77777777" w:rsidR="00E73D7F" w:rsidRPr="00F61141" w:rsidRDefault="00E73D7F" w:rsidP="00E73D7F">
      <w:pPr>
        <w:ind w:left="1416"/>
        <w:jc w:val="both"/>
        <w:rPr>
          <w:rFonts w:cstheme="minorHAnsi"/>
          <w:b/>
        </w:rPr>
      </w:pPr>
      <w:r w:rsidRPr="00F61141">
        <w:rPr>
          <w:rFonts w:cstheme="minorHAnsi"/>
          <w:b/>
        </w:rPr>
        <w:t>- Magyar Hosszútávú Távhajtó Bajnokság</w:t>
      </w:r>
    </w:p>
    <w:p w14:paraId="4C21FADC" w14:textId="77777777" w:rsidR="00E73D7F" w:rsidRPr="00F61141" w:rsidRDefault="00E73D7F" w:rsidP="00E73D7F">
      <w:pPr>
        <w:ind w:left="1416"/>
        <w:jc w:val="both"/>
        <w:rPr>
          <w:rFonts w:cstheme="minorHAnsi"/>
          <w:b/>
        </w:rPr>
      </w:pPr>
      <w:r w:rsidRPr="00F61141">
        <w:rPr>
          <w:rFonts w:cstheme="minorHAnsi"/>
          <w:b/>
        </w:rPr>
        <w:t>- Magyar Rövidtávú Távhajtó Bajnokság</w:t>
      </w:r>
    </w:p>
    <w:p w14:paraId="4EA19CCB" w14:textId="77777777" w:rsidR="00E73D7F" w:rsidRPr="00F61141" w:rsidRDefault="00E73D7F" w:rsidP="00E73D7F">
      <w:pPr>
        <w:ind w:left="1416"/>
        <w:jc w:val="both"/>
        <w:rPr>
          <w:rFonts w:cstheme="minorHAnsi"/>
          <w:b/>
        </w:rPr>
      </w:pPr>
      <w:r w:rsidRPr="00F61141">
        <w:rPr>
          <w:rFonts w:cstheme="minorHAnsi"/>
          <w:b/>
        </w:rPr>
        <w:t xml:space="preserve">- Magyar Junior Bajnokság </w:t>
      </w:r>
    </w:p>
    <w:p w14:paraId="2908ED8A" w14:textId="77777777" w:rsidR="00E73D7F" w:rsidRPr="00F61141" w:rsidRDefault="00E73D7F" w:rsidP="00E73D7F">
      <w:pPr>
        <w:ind w:left="1416"/>
        <w:jc w:val="both"/>
        <w:rPr>
          <w:rFonts w:cstheme="minorHAnsi"/>
          <w:b/>
        </w:rPr>
      </w:pPr>
    </w:p>
    <w:p w14:paraId="568DA026" w14:textId="77777777" w:rsidR="00E73D7F" w:rsidRPr="00F61141" w:rsidRDefault="00E73D7F" w:rsidP="00E73D7F">
      <w:pPr>
        <w:ind w:left="1416"/>
        <w:jc w:val="both"/>
        <w:rPr>
          <w:rFonts w:cstheme="minorHAnsi"/>
          <w:b/>
        </w:rPr>
      </w:pPr>
      <w:r w:rsidRPr="00F61141">
        <w:rPr>
          <w:rFonts w:cstheme="minorHAnsi"/>
          <w:b/>
        </w:rPr>
        <w:t xml:space="preserve">56.§ </w:t>
      </w:r>
      <w:r w:rsidRPr="00F61141">
        <w:rPr>
          <w:rFonts w:cstheme="minorHAnsi"/>
          <w:b/>
        </w:rPr>
        <w:tab/>
        <w:t xml:space="preserve">(1) A Magyar Hosszútávú </w:t>
      </w:r>
      <w:r w:rsidRPr="00F61141">
        <w:rPr>
          <w:rFonts w:cstheme="minorHAnsi"/>
          <w:b/>
          <w:bCs/>
        </w:rPr>
        <w:t xml:space="preserve">Távlovagló Bajnokság, a </w:t>
      </w:r>
      <w:r w:rsidRPr="00F61141">
        <w:rPr>
          <w:rFonts w:cstheme="minorHAnsi"/>
          <w:b/>
        </w:rPr>
        <w:t>Magyar Rövidtávú Távlovagló Bajnokság, illetve a Magyar Junior Bajnokság legalább négy, legfeljebb nyolc fordulóból áll. A bajnoki fordulók számát és helyét a szakág vezetősége határozza meg, és az éves versenynaptárban teszi közzé.</w:t>
      </w:r>
    </w:p>
    <w:p w14:paraId="1245A38E" w14:textId="77777777" w:rsidR="00E73D7F" w:rsidRPr="00F61141" w:rsidRDefault="00E73D7F" w:rsidP="00E73D7F">
      <w:pPr>
        <w:ind w:left="1416"/>
        <w:jc w:val="both"/>
        <w:rPr>
          <w:rFonts w:cstheme="minorHAnsi"/>
          <w:b/>
        </w:rPr>
      </w:pPr>
      <w:r w:rsidRPr="00F61141">
        <w:rPr>
          <w:rFonts w:cstheme="minorHAnsi"/>
          <w:b/>
        </w:rPr>
        <w:tab/>
        <w:t xml:space="preserve">(2) A Magyar Hosszútávú Távhajtó Bajnokság és a Magyar Rövidtávú Távhajtó Bajnokság legalább kettő, legfeljebb hat fordulóból áll </w:t>
      </w:r>
      <w:proofErr w:type="spellStart"/>
      <w:r w:rsidRPr="00F61141">
        <w:rPr>
          <w:rFonts w:cstheme="minorHAnsi"/>
          <w:b/>
        </w:rPr>
        <w:t>aképpen</w:t>
      </w:r>
      <w:proofErr w:type="spellEnd"/>
      <w:r w:rsidRPr="00F61141">
        <w:rPr>
          <w:rFonts w:cstheme="minorHAnsi"/>
          <w:b/>
        </w:rPr>
        <w:t xml:space="preserve">, hogy a távlovas </w:t>
      </w:r>
      <w:proofErr w:type="spellStart"/>
      <w:r w:rsidRPr="00F61141">
        <w:rPr>
          <w:rFonts w:cstheme="minorHAnsi"/>
          <w:b/>
        </w:rPr>
        <w:t>ob</w:t>
      </w:r>
      <w:proofErr w:type="spellEnd"/>
      <w:r w:rsidRPr="00F61141">
        <w:rPr>
          <w:rFonts w:cstheme="minorHAnsi"/>
          <w:b/>
        </w:rPr>
        <w:t xml:space="preserve">-fordulók helyszínein vagy rövid-, vagy hosszútávú távhajtó </w:t>
      </w:r>
      <w:proofErr w:type="spellStart"/>
      <w:r w:rsidRPr="00F61141">
        <w:rPr>
          <w:rFonts w:cstheme="minorHAnsi"/>
          <w:b/>
        </w:rPr>
        <w:t>ob</w:t>
      </w:r>
      <w:proofErr w:type="spellEnd"/>
      <w:r w:rsidRPr="00F61141">
        <w:rPr>
          <w:rFonts w:cstheme="minorHAnsi"/>
          <w:b/>
        </w:rPr>
        <w:t>-forduló kerül megrendezésre. A bajnoki fordulók számát és helyét a szakág vezetősége határozza meg, és az éves versenynaptárban teszi közzé.</w:t>
      </w:r>
    </w:p>
    <w:p w14:paraId="14A03895" w14:textId="77777777" w:rsidR="00E73D7F" w:rsidRPr="00F61141" w:rsidRDefault="00E73D7F" w:rsidP="00E73D7F">
      <w:pPr>
        <w:ind w:left="1416"/>
        <w:jc w:val="both"/>
        <w:rPr>
          <w:rFonts w:cstheme="minorHAnsi"/>
          <w:b/>
        </w:rPr>
      </w:pPr>
      <w:r w:rsidRPr="00F61141">
        <w:rPr>
          <w:rFonts w:cstheme="minorHAnsi"/>
          <w:b/>
        </w:rPr>
        <w:tab/>
        <w:t xml:space="preserve">(3) A szervező bizottság dönthet úgy, hogy kiegészítő versenyszámként alacsonyabb kategóriájú versenyt vagy minősítő versenyt is rendez az </w:t>
      </w:r>
      <w:proofErr w:type="spellStart"/>
      <w:r w:rsidRPr="00F61141">
        <w:rPr>
          <w:rFonts w:cstheme="minorHAnsi"/>
          <w:b/>
        </w:rPr>
        <w:t>ob</w:t>
      </w:r>
      <w:proofErr w:type="spellEnd"/>
      <w:r w:rsidRPr="00F61141">
        <w:rPr>
          <w:rFonts w:cstheme="minorHAnsi"/>
          <w:b/>
        </w:rPr>
        <w:t xml:space="preserve">-fordulókkal egyidőben. </w:t>
      </w:r>
    </w:p>
    <w:p w14:paraId="61A7763B" w14:textId="77777777" w:rsidR="00E73D7F" w:rsidRPr="00F61141" w:rsidRDefault="00E73D7F" w:rsidP="00E73D7F">
      <w:pPr>
        <w:ind w:left="1416"/>
        <w:jc w:val="both"/>
        <w:rPr>
          <w:rFonts w:cstheme="minorHAnsi"/>
          <w:b/>
        </w:rPr>
      </w:pPr>
      <w:r w:rsidRPr="00F61141">
        <w:rPr>
          <w:rFonts w:cstheme="minorHAnsi"/>
          <w:b/>
        </w:rPr>
        <w:tab/>
        <w:t xml:space="preserve">(4) Az </w:t>
      </w:r>
      <w:proofErr w:type="spellStart"/>
      <w:r w:rsidRPr="00F61141">
        <w:rPr>
          <w:rFonts w:cstheme="minorHAnsi"/>
          <w:b/>
        </w:rPr>
        <w:t>ob</w:t>
      </w:r>
      <w:proofErr w:type="spellEnd"/>
      <w:r w:rsidRPr="00F61141">
        <w:rPr>
          <w:rFonts w:cstheme="minorHAnsi"/>
          <w:b/>
        </w:rPr>
        <w:t xml:space="preserve">-fordulók időpontjait úgy kell kijelölni, hogy a terhelés az év során egyenletesen oszoljon meg. </w:t>
      </w:r>
    </w:p>
    <w:p w14:paraId="706FA7EC" w14:textId="77777777" w:rsidR="00E73D7F" w:rsidRPr="00F61141" w:rsidRDefault="00E73D7F" w:rsidP="00E73D7F">
      <w:pPr>
        <w:ind w:left="708"/>
        <w:jc w:val="both"/>
        <w:rPr>
          <w:rFonts w:cstheme="minorHAnsi"/>
          <w:b/>
        </w:rPr>
      </w:pPr>
      <w:r w:rsidRPr="00F61141">
        <w:rPr>
          <w:rFonts w:cstheme="minorHAnsi"/>
          <w:b/>
        </w:rPr>
        <w:t>A Szabályzat 57-58. §-</w:t>
      </w:r>
      <w:proofErr w:type="spellStart"/>
      <w:r w:rsidRPr="00F61141">
        <w:rPr>
          <w:rFonts w:cstheme="minorHAnsi"/>
          <w:b/>
        </w:rPr>
        <w:t>ai</w:t>
      </w:r>
      <w:proofErr w:type="spellEnd"/>
      <w:r w:rsidRPr="00F61141">
        <w:rPr>
          <w:rFonts w:cstheme="minorHAnsi"/>
          <w:b/>
        </w:rPr>
        <w:t>, illetve 65 § (1)-bekezdése törlésre kerülnek.</w:t>
      </w:r>
    </w:p>
    <w:p w14:paraId="0689F78F" w14:textId="77777777" w:rsidR="00E73D7F" w:rsidRPr="00F61141" w:rsidRDefault="00E73D7F" w:rsidP="00E73D7F">
      <w:pPr>
        <w:ind w:left="1416" w:firstLine="708"/>
        <w:jc w:val="both"/>
        <w:rPr>
          <w:rFonts w:cstheme="minorHAnsi"/>
          <w:b/>
        </w:rPr>
      </w:pPr>
      <w:bookmarkStart w:id="5" w:name="_Hlk504550871"/>
      <w:r w:rsidRPr="00F61141">
        <w:rPr>
          <w:rFonts w:cstheme="minorHAnsi"/>
          <w:b/>
        </w:rPr>
        <w:t xml:space="preserve">89.§   </w:t>
      </w:r>
      <w:r w:rsidRPr="00F61141">
        <w:rPr>
          <w:rFonts w:cstheme="minorHAnsi"/>
          <w:b/>
        </w:rPr>
        <w:tab/>
      </w:r>
      <w:bookmarkEnd w:id="5"/>
      <w:r w:rsidRPr="00F61141">
        <w:rPr>
          <w:rFonts w:cstheme="minorHAnsi"/>
          <w:b/>
        </w:rPr>
        <w:t xml:space="preserve">(2) A Magyar Rövidtávú Távlovas Bajnokságban egy versenyző eredménye az egy éven belül, legfeljebb két  lóval (az időben legkorábban benevezett két lóval), 40-60 km közti távokon, különböző fordulókon (futamokon) szerzett helyezéseinek megfelelő pontok összege alapján alakul ki. Amennyiben a versenyző egy adott futamon nem kíván </w:t>
      </w:r>
      <w:proofErr w:type="spellStart"/>
      <w:r w:rsidRPr="00F61141">
        <w:rPr>
          <w:rFonts w:cstheme="minorHAnsi"/>
          <w:b/>
        </w:rPr>
        <w:t>ob</w:t>
      </w:r>
      <w:proofErr w:type="spellEnd"/>
      <w:r w:rsidRPr="00F61141">
        <w:rPr>
          <w:rFonts w:cstheme="minorHAnsi"/>
          <w:b/>
        </w:rPr>
        <w:t>-pontokat szerezni, azt legkésőbb az előzetes állatorvosi vizsgálat után egy órával be kell jelentenie.</w:t>
      </w:r>
      <w:r w:rsidRPr="00F61141">
        <w:rPr>
          <w:rFonts w:cstheme="minorHAnsi"/>
          <w:b/>
        </w:rPr>
        <w:tab/>
      </w:r>
    </w:p>
    <w:p w14:paraId="75EACEEF" w14:textId="77777777" w:rsidR="00E73D7F" w:rsidRPr="00F61141" w:rsidRDefault="00E73D7F" w:rsidP="00E73D7F">
      <w:pPr>
        <w:ind w:left="1416"/>
        <w:jc w:val="both"/>
        <w:rPr>
          <w:rFonts w:cstheme="minorHAnsi"/>
          <w:b/>
        </w:rPr>
      </w:pPr>
      <w:r w:rsidRPr="00F61141">
        <w:rPr>
          <w:rFonts w:cstheme="minorHAnsi"/>
          <w:b/>
        </w:rPr>
        <w:tab/>
        <w:t xml:space="preserve">(5) A Magyar  Hosszútávú Távhajtó Bajnokság eredménye a versenyzők által legfeljebb összesen három  lóval (az időrendben elsőként indított három lóval) a legalább 80 km-es távú, egy- vagy kétnapos  </w:t>
      </w:r>
      <w:proofErr w:type="spellStart"/>
      <w:r w:rsidRPr="00F61141">
        <w:rPr>
          <w:rFonts w:cstheme="minorHAnsi"/>
          <w:b/>
        </w:rPr>
        <w:t>ob</w:t>
      </w:r>
      <w:proofErr w:type="spellEnd"/>
      <w:r w:rsidRPr="00F61141">
        <w:rPr>
          <w:rFonts w:cstheme="minorHAnsi"/>
          <w:b/>
        </w:rPr>
        <w:t xml:space="preserve">-fordulókon elért helyezéseiknek megfelelő pontok összege alapján alakul ki. Amennyiben egy hajtó egy adott futamon nem kíván </w:t>
      </w:r>
      <w:proofErr w:type="spellStart"/>
      <w:r w:rsidRPr="00F61141">
        <w:rPr>
          <w:rFonts w:cstheme="minorHAnsi"/>
          <w:b/>
        </w:rPr>
        <w:t>ob</w:t>
      </w:r>
      <w:proofErr w:type="spellEnd"/>
      <w:r w:rsidRPr="00F61141">
        <w:rPr>
          <w:rFonts w:cstheme="minorHAnsi"/>
          <w:b/>
        </w:rPr>
        <w:t>-pontokat szerezni, azt legkésőbb az előzetes állatorvosi vizsgálat után egy órával be kell jelentenie. A segédhajtó személye az egyes fordulókon különbözhet.</w:t>
      </w:r>
    </w:p>
    <w:p w14:paraId="4C11AA8C" w14:textId="77777777" w:rsidR="00E73D7F" w:rsidRPr="00F61141" w:rsidRDefault="00E73D7F" w:rsidP="00E73D7F">
      <w:pPr>
        <w:ind w:left="1416"/>
        <w:jc w:val="both"/>
        <w:rPr>
          <w:rFonts w:cstheme="minorHAnsi"/>
          <w:b/>
        </w:rPr>
      </w:pPr>
      <w:r w:rsidRPr="00F61141">
        <w:rPr>
          <w:rFonts w:cstheme="minorHAnsi"/>
          <w:b/>
        </w:rPr>
        <w:tab/>
        <w:t xml:space="preserve">(6) A Magyar  Rövidtávú Távhajtó Bajnokság eredménye a versenyzők által legfeljebb összesen három lóval (az időrendben elsőként indított három lóval) a 40-79 km közti távon megrendezett </w:t>
      </w:r>
      <w:proofErr w:type="spellStart"/>
      <w:r w:rsidRPr="00F61141">
        <w:rPr>
          <w:rFonts w:cstheme="minorHAnsi"/>
          <w:b/>
        </w:rPr>
        <w:t>ob</w:t>
      </w:r>
      <w:proofErr w:type="spellEnd"/>
      <w:r w:rsidRPr="00F61141">
        <w:rPr>
          <w:rFonts w:cstheme="minorHAnsi"/>
          <w:b/>
        </w:rPr>
        <w:t xml:space="preserve">-fordulókon elért helyezéseiknek megfelelő pontok összege alapján alakul ki. Amennyiben egy hajtó egy adott futamon nem kíván </w:t>
      </w:r>
      <w:proofErr w:type="spellStart"/>
      <w:r w:rsidRPr="00F61141">
        <w:rPr>
          <w:rFonts w:cstheme="minorHAnsi"/>
          <w:b/>
        </w:rPr>
        <w:t>ob</w:t>
      </w:r>
      <w:proofErr w:type="spellEnd"/>
      <w:r w:rsidRPr="00F61141">
        <w:rPr>
          <w:rFonts w:cstheme="minorHAnsi"/>
          <w:b/>
        </w:rPr>
        <w:t>-pontokat szerezni, azt legkésőbb az előzetes állatorvosi vizsgálat után egy órával be kell jelentenie. A segédhajtó személye az egyes fordulókon különbözhet.</w:t>
      </w:r>
    </w:p>
    <w:p w14:paraId="5CC8A349" w14:textId="77777777" w:rsidR="00E73D7F" w:rsidRPr="00F61141" w:rsidRDefault="00E73D7F" w:rsidP="00E73D7F">
      <w:pPr>
        <w:ind w:left="1416"/>
        <w:jc w:val="both"/>
        <w:rPr>
          <w:rFonts w:cstheme="minorHAnsi"/>
          <w:b/>
        </w:rPr>
      </w:pPr>
    </w:p>
    <w:p w14:paraId="182D0CFA" w14:textId="1A8AC86A" w:rsidR="00E73D7F" w:rsidRPr="00F61141" w:rsidRDefault="00215DDF" w:rsidP="00E73D7F">
      <w:pPr>
        <w:pStyle w:val="Default"/>
        <w:jc w:val="center"/>
        <w:rPr>
          <w:rFonts w:asciiTheme="minorHAnsi" w:hAnsiTheme="minorHAnsi" w:cstheme="minorHAnsi"/>
          <w:b/>
          <w:bCs/>
          <w:sz w:val="22"/>
          <w:szCs w:val="22"/>
        </w:rPr>
      </w:pPr>
      <w:r w:rsidRPr="00F61141">
        <w:rPr>
          <w:rFonts w:asciiTheme="minorHAnsi" w:hAnsiTheme="minorHAnsi" w:cstheme="minorHAnsi"/>
          <w:b/>
          <w:bCs/>
          <w:sz w:val="22"/>
          <w:szCs w:val="22"/>
        </w:rPr>
        <w:t>15</w:t>
      </w:r>
      <w:r w:rsidR="00E73D7F" w:rsidRPr="00F61141">
        <w:rPr>
          <w:rFonts w:asciiTheme="minorHAnsi" w:hAnsiTheme="minorHAnsi" w:cstheme="minorHAnsi"/>
          <w:b/>
          <w:bCs/>
          <w:sz w:val="22"/>
          <w:szCs w:val="22"/>
        </w:rPr>
        <w:t xml:space="preserve">/2018.sz. </w:t>
      </w:r>
      <w:r w:rsidR="001A51B8" w:rsidRPr="00F61141">
        <w:rPr>
          <w:rFonts w:asciiTheme="minorHAnsi" w:hAnsiTheme="minorHAnsi" w:cstheme="minorHAnsi"/>
          <w:b/>
          <w:bCs/>
          <w:sz w:val="22"/>
          <w:szCs w:val="22"/>
        </w:rPr>
        <w:t>h</w:t>
      </w:r>
      <w:r w:rsidR="00E73D7F" w:rsidRPr="00F61141">
        <w:rPr>
          <w:rFonts w:asciiTheme="minorHAnsi" w:hAnsiTheme="minorHAnsi" w:cstheme="minorHAnsi"/>
          <w:b/>
          <w:bCs/>
          <w:sz w:val="22"/>
          <w:szCs w:val="22"/>
        </w:rPr>
        <w:t>atározat</w:t>
      </w:r>
    </w:p>
    <w:p w14:paraId="1357840D" w14:textId="77777777" w:rsidR="00E73D7F" w:rsidRPr="00F61141" w:rsidRDefault="00E73D7F" w:rsidP="00E73D7F">
      <w:pPr>
        <w:pStyle w:val="Default"/>
        <w:jc w:val="center"/>
        <w:rPr>
          <w:rFonts w:asciiTheme="minorHAnsi" w:hAnsiTheme="minorHAnsi" w:cstheme="minorHAnsi"/>
          <w:b/>
          <w:bCs/>
          <w:sz w:val="22"/>
          <w:szCs w:val="22"/>
        </w:rPr>
      </w:pPr>
    </w:p>
    <w:p w14:paraId="1F71A72A" w14:textId="77777777" w:rsidR="00E73D7F" w:rsidRPr="00F61141" w:rsidRDefault="00E73D7F" w:rsidP="00E73D7F">
      <w:pPr>
        <w:pStyle w:val="Default"/>
        <w:rPr>
          <w:rFonts w:asciiTheme="minorHAnsi" w:hAnsiTheme="minorHAnsi" w:cstheme="minorHAnsi"/>
          <w:b/>
          <w:bCs/>
          <w:sz w:val="22"/>
          <w:szCs w:val="22"/>
        </w:rPr>
      </w:pPr>
      <w:r w:rsidRPr="00F61141">
        <w:rPr>
          <w:rFonts w:asciiTheme="minorHAnsi" w:hAnsiTheme="minorHAnsi" w:cstheme="minorHAnsi"/>
          <w:b/>
          <w:bCs/>
          <w:sz w:val="22"/>
          <w:szCs w:val="22"/>
        </w:rPr>
        <w:t>A Szakági gyűlés a Feketéné Wachtler Katalin által javasolt módosítást elutasítja, a Magyar Távlovagló- és Távhajtó Szabályzat 43.§-</w:t>
      </w:r>
      <w:proofErr w:type="spellStart"/>
      <w:r w:rsidRPr="00F61141">
        <w:rPr>
          <w:rFonts w:asciiTheme="minorHAnsi" w:hAnsiTheme="minorHAnsi" w:cstheme="minorHAnsi"/>
          <w:b/>
          <w:bCs/>
          <w:sz w:val="22"/>
          <w:szCs w:val="22"/>
        </w:rPr>
        <w:t>ának</w:t>
      </w:r>
      <w:proofErr w:type="spellEnd"/>
      <w:r w:rsidRPr="00F61141">
        <w:rPr>
          <w:rFonts w:asciiTheme="minorHAnsi" w:hAnsiTheme="minorHAnsi" w:cstheme="minorHAnsi"/>
          <w:b/>
          <w:bCs/>
          <w:sz w:val="22"/>
          <w:szCs w:val="22"/>
        </w:rPr>
        <w:t xml:space="preserve"> eredeti szövegét fenntartja.</w:t>
      </w:r>
    </w:p>
    <w:p w14:paraId="6626B1D3" w14:textId="77777777" w:rsidR="00E73D7F" w:rsidRPr="00F61141" w:rsidRDefault="00E73D7F" w:rsidP="00E73D7F">
      <w:pPr>
        <w:pStyle w:val="Default"/>
        <w:rPr>
          <w:rFonts w:asciiTheme="minorHAnsi" w:hAnsiTheme="minorHAnsi" w:cstheme="minorHAnsi"/>
          <w:b/>
          <w:bCs/>
          <w:sz w:val="22"/>
          <w:szCs w:val="22"/>
        </w:rPr>
      </w:pPr>
    </w:p>
    <w:p w14:paraId="7580D500" w14:textId="28BA821D" w:rsidR="00E73D7F" w:rsidRPr="00F61141" w:rsidRDefault="00215DDF" w:rsidP="00E73D7F">
      <w:pPr>
        <w:pStyle w:val="Default"/>
        <w:ind w:left="2832" w:firstLine="708"/>
        <w:jc w:val="both"/>
        <w:rPr>
          <w:rFonts w:asciiTheme="minorHAnsi" w:hAnsiTheme="minorHAnsi" w:cstheme="minorHAnsi"/>
          <w:b/>
          <w:sz w:val="22"/>
          <w:szCs w:val="22"/>
        </w:rPr>
      </w:pPr>
      <w:r w:rsidRPr="00F61141">
        <w:rPr>
          <w:rFonts w:asciiTheme="minorHAnsi" w:hAnsiTheme="minorHAnsi" w:cstheme="minorHAnsi"/>
          <w:b/>
          <w:sz w:val="22"/>
          <w:szCs w:val="22"/>
        </w:rPr>
        <w:t>16</w:t>
      </w:r>
      <w:r w:rsidR="00E73D7F" w:rsidRPr="00F61141">
        <w:rPr>
          <w:rFonts w:asciiTheme="minorHAnsi" w:hAnsiTheme="minorHAnsi" w:cstheme="minorHAnsi"/>
          <w:b/>
          <w:sz w:val="22"/>
          <w:szCs w:val="22"/>
        </w:rPr>
        <w:t xml:space="preserve">/2018.sz. </w:t>
      </w:r>
      <w:r w:rsidR="001A51B8" w:rsidRPr="00F61141">
        <w:rPr>
          <w:rFonts w:asciiTheme="minorHAnsi" w:hAnsiTheme="minorHAnsi" w:cstheme="minorHAnsi"/>
          <w:b/>
          <w:sz w:val="22"/>
          <w:szCs w:val="22"/>
        </w:rPr>
        <w:t>h</w:t>
      </w:r>
      <w:r w:rsidR="00E73D7F" w:rsidRPr="00F61141">
        <w:rPr>
          <w:rFonts w:asciiTheme="minorHAnsi" w:hAnsiTheme="minorHAnsi" w:cstheme="minorHAnsi"/>
          <w:b/>
          <w:sz w:val="22"/>
          <w:szCs w:val="22"/>
        </w:rPr>
        <w:t>atározat</w:t>
      </w:r>
    </w:p>
    <w:p w14:paraId="6A7849AC" w14:textId="77777777" w:rsidR="00E73D7F" w:rsidRPr="00F61141" w:rsidRDefault="00E73D7F" w:rsidP="00E73D7F">
      <w:pPr>
        <w:jc w:val="both"/>
        <w:rPr>
          <w:rFonts w:cstheme="minorHAnsi"/>
          <w:b/>
        </w:rPr>
      </w:pPr>
    </w:p>
    <w:p w14:paraId="23AF423F" w14:textId="77777777" w:rsidR="00E73D7F" w:rsidRPr="00F61141" w:rsidRDefault="00E73D7F" w:rsidP="00E73D7F">
      <w:pPr>
        <w:jc w:val="both"/>
        <w:rPr>
          <w:rFonts w:cstheme="minorHAnsi"/>
          <w:b/>
        </w:rPr>
      </w:pPr>
      <w:r w:rsidRPr="00F61141">
        <w:rPr>
          <w:rFonts w:cstheme="minorHAnsi"/>
          <w:b/>
        </w:rPr>
        <w:lastRenderedPageBreak/>
        <w:t>A Szakági Gyűlés a Magyar Távlovagló- és Távhajtó Szabályzat 65/A § (2) bekezdését 2019.01.01. hatállyal az alábbiaknak megfelelően módosítja:</w:t>
      </w:r>
    </w:p>
    <w:p w14:paraId="158D40E8" w14:textId="77777777" w:rsidR="00E73D7F" w:rsidRPr="00F61141" w:rsidRDefault="00E73D7F" w:rsidP="00E73D7F">
      <w:pPr>
        <w:pStyle w:val="Default"/>
        <w:rPr>
          <w:rFonts w:asciiTheme="minorHAnsi" w:hAnsiTheme="minorHAnsi" w:cstheme="minorHAnsi"/>
          <w:b/>
          <w:sz w:val="22"/>
          <w:szCs w:val="22"/>
        </w:rPr>
      </w:pPr>
    </w:p>
    <w:p w14:paraId="66FFCBD6" w14:textId="77777777" w:rsidR="00E73D7F" w:rsidRPr="00F61141" w:rsidRDefault="00E73D7F" w:rsidP="00E73D7F">
      <w:pPr>
        <w:jc w:val="both"/>
        <w:rPr>
          <w:rFonts w:cstheme="minorHAnsi"/>
          <w:b/>
        </w:rPr>
      </w:pPr>
      <w:r w:rsidRPr="00F61141">
        <w:rPr>
          <w:rFonts w:cstheme="minorHAnsi"/>
          <w:b/>
        </w:rPr>
        <w:tab/>
        <w:t xml:space="preserve">(2) 80-119 kilométer távú versenyen azok a lovak és lovasok indulhatnak, akik/amelyek sikeresen teljesítettek (nem feltétlenül együtt) legalább egy 40-79 kilométeres távú versenyt. Indulhatnak továbbá a 8 éves vagy annál idősebb lovak. </w:t>
      </w:r>
    </w:p>
    <w:p w14:paraId="7E3BBC7C" w14:textId="77777777" w:rsidR="00E73D7F" w:rsidRPr="00F61141" w:rsidRDefault="00E73D7F" w:rsidP="00E73D7F">
      <w:pPr>
        <w:pStyle w:val="Default"/>
        <w:rPr>
          <w:rFonts w:asciiTheme="minorHAnsi" w:hAnsiTheme="minorHAnsi" w:cstheme="minorHAnsi"/>
          <w:color w:val="auto"/>
          <w:sz w:val="22"/>
          <w:szCs w:val="22"/>
        </w:rPr>
      </w:pPr>
    </w:p>
    <w:p w14:paraId="54BAE8E4" w14:textId="77777777" w:rsidR="0015275B" w:rsidRPr="00F61141" w:rsidRDefault="0015275B" w:rsidP="0015275B">
      <w:pPr>
        <w:pStyle w:val="Listaszerbekezds"/>
        <w:ind w:left="0"/>
        <w:rPr>
          <w:rFonts w:cstheme="minorHAnsi"/>
        </w:rPr>
      </w:pPr>
    </w:p>
    <w:p w14:paraId="218558CF" w14:textId="77777777" w:rsidR="0015275B" w:rsidRPr="00F61141" w:rsidRDefault="0015275B" w:rsidP="0015275B">
      <w:pPr>
        <w:rPr>
          <w:rFonts w:cstheme="minorHAnsi"/>
          <w:b/>
          <w:sz w:val="28"/>
          <w:szCs w:val="28"/>
        </w:rPr>
      </w:pPr>
      <w:r w:rsidRPr="00F61141">
        <w:rPr>
          <w:rFonts w:cstheme="minorHAnsi"/>
          <w:b/>
          <w:sz w:val="28"/>
          <w:szCs w:val="28"/>
        </w:rPr>
        <w:t>Sza</w:t>
      </w:r>
      <w:r w:rsidRPr="00F61141">
        <w:rPr>
          <w:rFonts w:cstheme="minorHAnsi"/>
          <w:b/>
          <w:sz w:val="28"/>
          <w:szCs w:val="28"/>
        </w:rPr>
        <w:t>kbizottság</w:t>
      </w:r>
      <w:r w:rsidRPr="00F61141">
        <w:rPr>
          <w:rFonts w:cstheme="minorHAnsi"/>
          <w:b/>
          <w:sz w:val="28"/>
          <w:szCs w:val="28"/>
        </w:rPr>
        <w:t xml:space="preserve">: </w:t>
      </w:r>
    </w:p>
    <w:p w14:paraId="13ACB8D8" w14:textId="77777777" w:rsidR="00E73D7F" w:rsidRPr="00F61141" w:rsidRDefault="00E73D7F" w:rsidP="0015275B">
      <w:pPr>
        <w:rPr>
          <w:rFonts w:cstheme="minorHAnsi"/>
          <w:b/>
        </w:rPr>
      </w:pPr>
    </w:p>
    <w:p w14:paraId="643C006C" w14:textId="4A4DEC10" w:rsidR="00E73D7F" w:rsidRPr="00F61141" w:rsidRDefault="00E73D7F" w:rsidP="00E73D7F">
      <w:pPr>
        <w:pStyle w:val="Nincstrkz"/>
        <w:ind w:firstLine="360"/>
        <w:jc w:val="center"/>
        <w:rPr>
          <w:rFonts w:asciiTheme="minorHAnsi" w:hAnsiTheme="minorHAnsi" w:cstheme="minorHAnsi"/>
          <w:b/>
        </w:rPr>
      </w:pPr>
      <w:r w:rsidRPr="00F61141">
        <w:rPr>
          <w:rFonts w:asciiTheme="minorHAnsi" w:hAnsiTheme="minorHAnsi" w:cstheme="minorHAnsi"/>
          <w:b/>
        </w:rPr>
        <w:t xml:space="preserve">1/2018. sz. </w:t>
      </w:r>
      <w:r w:rsidR="000A131F" w:rsidRPr="00F61141">
        <w:rPr>
          <w:rFonts w:asciiTheme="minorHAnsi" w:hAnsiTheme="minorHAnsi" w:cstheme="minorHAnsi"/>
          <w:b/>
        </w:rPr>
        <w:t>s</w:t>
      </w:r>
      <w:r w:rsidRPr="00F61141">
        <w:rPr>
          <w:rFonts w:asciiTheme="minorHAnsi" w:hAnsiTheme="minorHAnsi" w:cstheme="minorHAnsi"/>
          <w:b/>
        </w:rPr>
        <w:t xml:space="preserve">zakbizottsági </w:t>
      </w:r>
      <w:r w:rsidR="000A131F" w:rsidRPr="00F61141">
        <w:rPr>
          <w:rFonts w:asciiTheme="minorHAnsi" w:hAnsiTheme="minorHAnsi" w:cstheme="minorHAnsi"/>
          <w:b/>
        </w:rPr>
        <w:t>h</w:t>
      </w:r>
      <w:r w:rsidRPr="00F61141">
        <w:rPr>
          <w:rFonts w:asciiTheme="minorHAnsi" w:hAnsiTheme="minorHAnsi" w:cstheme="minorHAnsi"/>
          <w:b/>
        </w:rPr>
        <w:t>atározat:</w:t>
      </w:r>
    </w:p>
    <w:p w14:paraId="6CE913C9" w14:textId="77777777" w:rsidR="00E73D7F" w:rsidRPr="00F61141" w:rsidRDefault="00E73D7F" w:rsidP="00E73D7F">
      <w:pPr>
        <w:pStyle w:val="Nincstrkz"/>
        <w:ind w:firstLine="360"/>
        <w:jc w:val="both"/>
        <w:rPr>
          <w:rFonts w:asciiTheme="minorHAnsi" w:hAnsiTheme="minorHAnsi" w:cstheme="minorHAnsi"/>
        </w:rPr>
      </w:pPr>
    </w:p>
    <w:p w14:paraId="44A8FD15" w14:textId="77777777" w:rsidR="00E73D7F" w:rsidRPr="0030200B" w:rsidRDefault="00E73D7F" w:rsidP="00E73D7F">
      <w:pPr>
        <w:pStyle w:val="Nincstrkz"/>
        <w:ind w:firstLine="360"/>
        <w:jc w:val="both"/>
        <w:rPr>
          <w:rFonts w:asciiTheme="minorHAnsi" w:hAnsiTheme="minorHAnsi" w:cstheme="minorHAnsi"/>
          <w:i/>
        </w:rPr>
      </w:pPr>
      <w:r w:rsidRPr="0030200B">
        <w:rPr>
          <w:rFonts w:asciiTheme="minorHAnsi" w:hAnsiTheme="minorHAnsi" w:cstheme="minorHAnsi"/>
          <w:i/>
        </w:rPr>
        <w:t xml:space="preserve">A </w:t>
      </w:r>
      <w:r w:rsidRPr="0030200B">
        <w:rPr>
          <w:rFonts w:asciiTheme="minorHAnsi" w:hAnsiTheme="minorHAnsi" w:cstheme="minorHAnsi"/>
          <w:i/>
          <w:color w:val="000000"/>
        </w:rPr>
        <w:t xml:space="preserve">Szakbizottság </w:t>
      </w:r>
      <w:r w:rsidRPr="0030200B">
        <w:rPr>
          <w:rFonts w:asciiTheme="minorHAnsi" w:hAnsiTheme="minorHAnsi" w:cstheme="minorHAnsi"/>
          <w:i/>
        </w:rPr>
        <w:t xml:space="preserve">a szakági honlap, illetve a Facebook oldal kezelésével, fejlesztésével </w:t>
      </w:r>
      <w:proofErr w:type="spellStart"/>
      <w:r w:rsidRPr="0030200B">
        <w:rPr>
          <w:rFonts w:asciiTheme="minorHAnsi" w:hAnsiTheme="minorHAnsi" w:cstheme="minorHAnsi"/>
          <w:i/>
        </w:rPr>
        <w:t>dr.Varga</w:t>
      </w:r>
      <w:proofErr w:type="spellEnd"/>
      <w:r w:rsidRPr="0030200B">
        <w:rPr>
          <w:rFonts w:asciiTheme="minorHAnsi" w:hAnsiTheme="minorHAnsi" w:cstheme="minorHAnsi"/>
          <w:i/>
        </w:rPr>
        <w:t xml:space="preserve"> Katalint, Ballabás Katalint és Bartos Dezsőt bízza meg. </w:t>
      </w:r>
    </w:p>
    <w:p w14:paraId="2201DA3C" w14:textId="77777777" w:rsidR="00E73D7F" w:rsidRPr="0030200B" w:rsidRDefault="00E73D7F" w:rsidP="00E73D7F">
      <w:pPr>
        <w:pStyle w:val="Nincstrkz"/>
        <w:ind w:firstLine="360"/>
        <w:jc w:val="both"/>
        <w:rPr>
          <w:rFonts w:asciiTheme="minorHAnsi" w:hAnsiTheme="minorHAnsi" w:cstheme="minorHAnsi"/>
          <w:i/>
        </w:rPr>
      </w:pPr>
    </w:p>
    <w:p w14:paraId="633A13DD" w14:textId="088EB13E" w:rsidR="00E73D7F" w:rsidRPr="00F61141" w:rsidRDefault="00E73D7F" w:rsidP="000A131F">
      <w:pPr>
        <w:pStyle w:val="Nincstrkz"/>
        <w:ind w:left="360"/>
        <w:jc w:val="center"/>
        <w:rPr>
          <w:rFonts w:asciiTheme="minorHAnsi" w:hAnsiTheme="minorHAnsi" w:cstheme="minorHAnsi"/>
        </w:rPr>
      </w:pPr>
      <w:r w:rsidRPr="00F61141">
        <w:rPr>
          <w:rFonts w:asciiTheme="minorHAnsi" w:hAnsiTheme="minorHAnsi" w:cstheme="minorHAnsi"/>
          <w:b/>
          <w:color w:val="000000"/>
        </w:rPr>
        <w:t xml:space="preserve">2/2018. sz. </w:t>
      </w:r>
      <w:r w:rsidR="000A131F" w:rsidRPr="00F61141">
        <w:rPr>
          <w:rFonts w:asciiTheme="minorHAnsi" w:hAnsiTheme="minorHAnsi" w:cstheme="minorHAnsi"/>
          <w:b/>
        </w:rPr>
        <w:t>szakbizottsági határozat:</w:t>
      </w:r>
    </w:p>
    <w:p w14:paraId="6BC56C38" w14:textId="77777777" w:rsidR="0030200B" w:rsidRDefault="0030200B" w:rsidP="00E73D7F">
      <w:pPr>
        <w:pStyle w:val="Nincstrkz"/>
        <w:ind w:left="360"/>
        <w:jc w:val="both"/>
        <w:rPr>
          <w:rFonts w:asciiTheme="minorHAnsi" w:hAnsiTheme="minorHAnsi" w:cstheme="minorHAnsi"/>
        </w:rPr>
      </w:pPr>
    </w:p>
    <w:p w14:paraId="4618FF6B" w14:textId="75DE49E2" w:rsidR="00E73D7F" w:rsidRPr="0030200B" w:rsidRDefault="00E73D7F" w:rsidP="00E73D7F">
      <w:pPr>
        <w:pStyle w:val="Nincstrkz"/>
        <w:ind w:left="360"/>
        <w:jc w:val="both"/>
        <w:rPr>
          <w:rFonts w:asciiTheme="minorHAnsi" w:hAnsiTheme="minorHAnsi" w:cstheme="minorHAnsi"/>
          <w:i/>
        </w:rPr>
      </w:pPr>
      <w:bookmarkStart w:id="6" w:name="_GoBack"/>
      <w:r w:rsidRPr="0030200B">
        <w:rPr>
          <w:rFonts w:asciiTheme="minorHAnsi" w:hAnsiTheme="minorHAnsi" w:cstheme="minorHAnsi"/>
          <w:i/>
        </w:rPr>
        <w:t>A 2018-as hazai versenynaptár a következő képen alakul:</w:t>
      </w:r>
    </w:p>
    <w:p w14:paraId="480B888F" w14:textId="77777777" w:rsidR="00E73D7F" w:rsidRPr="0030200B" w:rsidRDefault="00E73D7F" w:rsidP="00E73D7F">
      <w:pPr>
        <w:pStyle w:val="Nincstrkz"/>
        <w:ind w:left="360"/>
        <w:jc w:val="both"/>
        <w:rPr>
          <w:rFonts w:asciiTheme="minorHAnsi" w:hAnsiTheme="minorHAnsi" w:cstheme="minorHAnsi"/>
          <w:i/>
        </w:rPr>
      </w:pPr>
    </w:p>
    <w:p w14:paraId="7D82A3DF" w14:textId="77777777" w:rsidR="00E73D7F" w:rsidRPr="0030200B" w:rsidRDefault="00E73D7F" w:rsidP="00E73D7F">
      <w:pPr>
        <w:pStyle w:val="Nincstrkz"/>
        <w:ind w:left="360"/>
        <w:jc w:val="both"/>
        <w:rPr>
          <w:rFonts w:asciiTheme="minorHAnsi" w:hAnsiTheme="minorHAnsi" w:cstheme="minorHAnsi"/>
          <w:i/>
        </w:rPr>
      </w:pPr>
      <w:r w:rsidRPr="0030200B">
        <w:rPr>
          <w:rFonts w:asciiTheme="minorHAnsi" w:hAnsiTheme="minorHAnsi" w:cstheme="minorHAnsi"/>
          <w:i/>
        </w:rPr>
        <w:t>•</w:t>
      </w:r>
      <w:r w:rsidRPr="0030200B">
        <w:rPr>
          <w:rFonts w:asciiTheme="minorHAnsi" w:hAnsiTheme="minorHAnsi" w:cstheme="minorHAnsi"/>
          <w:i/>
        </w:rPr>
        <w:tab/>
        <w:t xml:space="preserve">03.03. Gyirmót- Minősítő verseny (40km, 80km) </w:t>
      </w:r>
    </w:p>
    <w:p w14:paraId="17D59E9F" w14:textId="77777777" w:rsidR="00E73D7F" w:rsidRPr="0030200B" w:rsidRDefault="00E73D7F" w:rsidP="00E73D7F">
      <w:pPr>
        <w:pStyle w:val="Nincstrkz"/>
        <w:ind w:left="360"/>
        <w:jc w:val="both"/>
        <w:rPr>
          <w:rFonts w:asciiTheme="minorHAnsi" w:hAnsiTheme="minorHAnsi" w:cstheme="minorHAnsi"/>
          <w:i/>
        </w:rPr>
      </w:pPr>
      <w:r w:rsidRPr="0030200B">
        <w:rPr>
          <w:rFonts w:asciiTheme="minorHAnsi" w:hAnsiTheme="minorHAnsi" w:cstheme="minorHAnsi"/>
          <w:i/>
        </w:rPr>
        <w:t>•</w:t>
      </w:r>
      <w:r w:rsidRPr="0030200B">
        <w:rPr>
          <w:rFonts w:asciiTheme="minorHAnsi" w:hAnsiTheme="minorHAnsi" w:cstheme="minorHAnsi"/>
          <w:i/>
        </w:rPr>
        <w:tab/>
        <w:t>04.07. Tiszakécske OB1 (40km, 80km, Fogat 80)</w:t>
      </w:r>
    </w:p>
    <w:p w14:paraId="7932EFEF" w14:textId="77777777" w:rsidR="00E73D7F" w:rsidRPr="0030200B" w:rsidRDefault="00E73D7F" w:rsidP="00E73D7F">
      <w:pPr>
        <w:pStyle w:val="Nincstrkz"/>
        <w:ind w:left="360"/>
        <w:jc w:val="both"/>
        <w:rPr>
          <w:rFonts w:asciiTheme="minorHAnsi" w:hAnsiTheme="minorHAnsi" w:cstheme="minorHAnsi"/>
          <w:i/>
        </w:rPr>
      </w:pPr>
      <w:r w:rsidRPr="0030200B">
        <w:rPr>
          <w:rFonts w:asciiTheme="minorHAnsi" w:hAnsiTheme="minorHAnsi" w:cstheme="minorHAnsi"/>
          <w:i/>
        </w:rPr>
        <w:t>•</w:t>
      </w:r>
      <w:r w:rsidRPr="0030200B">
        <w:rPr>
          <w:rFonts w:asciiTheme="minorHAnsi" w:hAnsiTheme="minorHAnsi" w:cstheme="minorHAnsi"/>
          <w:i/>
        </w:rPr>
        <w:tab/>
        <w:t>05.26. Izsák- OB2 (40km, 80km, Fogat 40)</w:t>
      </w:r>
    </w:p>
    <w:p w14:paraId="322B8A2D" w14:textId="77777777" w:rsidR="00E73D7F" w:rsidRPr="0030200B" w:rsidRDefault="00E73D7F" w:rsidP="00E73D7F">
      <w:pPr>
        <w:pStyle w:val="Nincstrkz"/>
        <w:ind w:left="360"/>
        <w:jc w:val="both"/>
        <w:rPr>
          <w:rFonts w:asciiTheme="minorHAnsi" w:hAnsiTheme="minorHAnsi" w:cstheme="minorHAnsi"/>
          <w:i/>
        </w:rPr>
      </w:pPr>
      <w:r w:rsidRPr="0030200B">
        <w:rPr>
          <w:rFonts w:asciiTheme="minorHAnsi" w:hAnsiTheme="minorHAnsi" w:cstheme="minorHAnsi"/>
          <w:i/>
        </w:rPr>
        <w:t>•</w:t>
      </w:r>
      <w:r w:rsidRPr="0030200B">
        <w:rPr>
          <w:rFonts w:asciiTheme="minorHAnsi" w:hAnsiTheme="minorHAnsi" w:cstheme="minorHAnsi"/>
          <w:i/>
        </w:rPr>
        <w:tab/>
        <w:t>06.08-10. Solt OB1, Nemzetközi (40km, 80km, 120km, Fogat 100km +CEI)</w:t>
      </w:r>
    </w:p>
    <w:p w14:paraId="4B60BEFB" w14:textId="77777777" w:rsidR="00E73D7F" w:rsidRPr="0030200B" w:rsidRDefault="00E73D7F" w:rsidP="00E73D7F">
      <w:pPr>
        <w:pStyle w:val="Nincstrkz"/>
        <w:ind w:left="360"/>
        <w:jc w:val="both"/>
        <w:rPr>
          <w:rFonts w:asciiTheme="minorHAnsi" w:hAnsiTheme="minorHAnsi" w:cstheme="minorHAnsi"/>
          <w:i/>
        </w:rPr>
      </w:pPr>
      <w:r w:rsidRPr="0030200B">
        <w:rPr>
          <w:rFonts w:asciiTheme="minorHAnsi" w:hAnsiTheme="minorHAnsi" w:cstheme="minorHAnsi"/>
          <w:i/>
        </w:rPr>
        <w:t>•</w:t>
      </w:r>
      <w:r w:rsidRPr="0030200B">
        <w:rPr>
          <w:rFonts w:asciiTheme="minorHAnsi" w:hAnsiTheme="minorHAnsi" w:cstheme="minorHAnsi"/>
          <w:i/>
        </w:rPr>
        <w:tab/>
        <w:t>07.07. Mágocs OB2 (40km, 80km, Fogat 40km)</w:t>
      </w:r>
    </w:p>
    <w:p w14:paraId="598B8CD5" w14:textId="77777777" w:rsidR="00E73D7F" w:rsidRPr="0030200B" w:rsidRDefault="00E73D7F" w:rsidP="00E73D7F">
      <w:pPr>
        <w:pStyle w:val="Nincstrkz"/>
        <w:ind w:left="360"/>
        <w:jc w:val="both"/>
        <w:rPr>
          <w:rFonts w:asciiTheme="minorHAnsi" w:hAnsiTheme="minorHAnsi" w:cstheme="minorHAnsi"/>
          <w:i/>
        </w:rPr>
      </w:pPr>
      <w:r w:rsidRPr="0030200B">
        <w:rPr>
          <w:rFonts w:asciiTheme="minorHAnsi" w:hAnsiTheme="minorHAnsi" w:cstheme="minorHAnsi"/>
          <w:i/>
        </w:rPr>
        <w:t>•</w:t>
      </w:r>
      <w:r w:rsidRPr="0030200B">
        <w:rPr>
          <w:rFonts w:asciiTheme="minorHAnsi" w:hAnsiTheme="minorHAnsi" w:cstheme="minorHAnsi"/>
          <w:i/>
        </w:rPr>
        <w:tab/>
        <w:t>07.28. Hetvehely OB2 (40km, 80km, Fogat 40km)</w:t>
      </w:r>
    </w:p>
    <w:p w14:paraId="59A6A590" w14:textId="77777777" w:rsidR="00E73D7F" w:rsidRPr="0030200B" w:rsidRDefault="00E73D7F" w:rsidP="00E73D7F">
      <w:pPr>
        <w:pStyle w:val="Nincstrkz"/>
        <w:ind w:left="360"/>
        <w:jc w:val="both"/>
        <w:rPr>
          <w:rFonts w:asciiTheme="minorHAnsi" w:hAnsiTheme="minorHAnsi" w:cstheme="minorHAnsi"/>
          <w:i/>
        </w:rPr>
      </w:pPr>
      <w:r w:rsidRPr="0030200B">
        <w:rPr>
          <w:rFonts w:asciiTheme="minorHAnsi" w:hAnsiTheme="minorHAnsi" w:cstheme="minorHAnsi"/>
          <w:i/>
        </w:rPr>
        <w:t>•</w:t>
      </w:r>
      <w:r w:rsidRPr="0030200B">
        <w:rPr>
          <w:rFonts w:asciiTheme="minorHAnsi" w:hAnsiTheme="minorHAnsi" w:cstheme="minorHAnsi"/>
          <w:i/>
        </w:rPr>
        <w:tab/>
        <w:t>08.25-26. Bükkösd OB1 (40km, 80km, 120km, Fogat 100km)</w:t>
      </w:r>
    </w:p>
    <w:p w14:paraId="692A6B83" w14:textId="77777777" w:rsidR="00E73D7F" w:rsidRPr="0030200B" w:rsidRDefault="00E73D7F" w:rsidP="00E73D7F">
      <w:pPr>
        <w:pStyle w:val="Nincstrkz"/>
        <w:ind w:left="360"/>
        <w:jc w:val="both"/>
        <w:rPr>
          <w:rFonts w:asciiTheme="minorHAnsi" w:hAnsiTheme="minorHAnsi" w:cstheme="minorHAnsi"/>
          <w:i/>
        </w:rPr>
      </w:pPr>
      <w:r w:rsidRPr="0030200B">
        <w:rPr>
          <w:rFonts w:asciiTheme="minorHAnsi" w:hAnsiTheme="minorHAnsi" w:cstheme="minorHAnsi"/>
          <w:i/>
        </w:rPr>
        <w:t>•</w:t>
      </w:r>
      <w:r w:rsidRPr="0030200B">
        <w:rPr>
          <w:rFonts w:asciiTheme="minorHAnsi" w:hAnsiTheme="minorHAnsi" w:cstheme="minorHAnsi"/>
          <w:i/>
        </w:rPr>
        <w:tab/>
        <w:t>09.22. Izsák OB2 (40km, 80km, Fogat 40km)</w:t>
      </w:r>
    </w:p>
    <w:p w14:paraId="1B6B7781" w14:textId="77777777" w:rsidR="00E73D7F" w:rsidRPr="0030200B" w:rsidRDefault="00E73D7F" w:rsidP="00E73D7F">
      <w:pPr>
        <w:pStyle w:val="Nincstrkz"/>
        <w:ind w:left="360"/>
        <w:jc w:val="both"/>
        <w:rPr>
          <w:rFonts w:asciiTheme="minorHAnsi" w:hAnsiTheme="minorHAnsi" w:cstheme="minorHAnsi"/>
          <w:i/>
        </w:rPr>
      </w:pPr>
      <w:r w:rsidRPr="0030200B">
        <w:rPr>
          <w:rFonts w:asciiTheme="minorHAnsi" w:hAnsiTheme="minorHAnsi" w:cstheme="minorHAnsi"/>
          <w:i/>
        </w:rPr>
        <w:t>•</w:t>
      </w:r>
      <w:r w:rsidRPr="0030200B">
        <w:rPr>
          <w:rFonts w:asciiTheme="minorHAnsi" w:hAnsiTheme="minorHAnsi" w:cstheme="minorHAnsi"/>
          <w:i/>
        </w:rPr>
        <w:tab/>
        <w:t>10.20. Cece OB1 (40km, 80km, Fogat 80km)</w:t>
      </w:r>
    </w:p>
    <w:bookmarkEnd w:id="6"/>
    <w:p w14:paraId="04D44D75" w14:textId="77777777" w:rsidR="00E73D7F" w:rsidRPr="00F61141" w:rsidRDefault="00E73D7F" w:rsidP="00E73D7F">
      <w:pPr>
        <w:pStyle w:val="Nincstrkz"/>
        <w:ind w:left="360"/>
        <w:jc w:val="both"/>
        <w:rPr>
          <w:rFonts w:asciiTheme="minorHAnsi" w:hAnsiTheme="minorHAnsi" w:cstheme="minorHAnsi"/>
        </w:rPr>
      </w:pPr>
    </w:p>
    <w:p w14:paraId="5FAC40D1" w14:textId="55CD43A8" w:rsidR="00E73D7F" w:rsidRPr="00F61141" w:rsidRDefault="00E73D7F" w:rsidP="00E73D7F">
      <w:pPr>
        <w:pStyle w:val="Nincstrkz"/>
        <w:ind w:left="360"/>
        <w:jc w:val="center"/>
        <w:rPr>
          <w:rFonts w:asciiTheme="minorHAnsi" w:hAnsiTheme="minorHAnsi" w:cstheme="minorHAnsi"/>
          <w:b/>
          <w:color w:val="000000"/>
        </w:rPr>
      </w:pPr>
      <w:r w:rsidRPr="00F61141">
        <w:rPr>
          <w:rFonts w:asciiTheme="minorHAnsi" w:hAnsiTheme="minorHAnsi" w:cstheme="minorHAnsi"/>
          <w:b/>
          <w:color w:val="000000"/>
        </w:rPr>
        <w:t xml:space="preserve">3/2018. sz. </w:t>
      </w:r>
      <w:r w:rsidR="000A131F" w:rsidRPr="00F61141">
        <w:rPr>
          <w:rFonts w:asciiTheme="minorHAnsi" w:hAnsiTheme="minorHAnsi" w:cstheme="minorHAnsi"/>
          <w:b/>
        </w:rPr>
        <w:t>szakbizottsági határozat:</w:t>
      </w:r>
    </w:p>
    <w:p w14:paraId="6E3F7E6B" w14:textId="77777777" w:rsidR="00E73D7F" w:rsidRPr="00F61141" w:rsidRDefault="00E73D7F" w:rsidP="00E73D7F">
      <w:pPr>
        <w:pStyle w:val="Nincstrkz"/>
        <w:ind w:left="360"/>
        <w:jc w:val="both"/>
        <w:rPr>
          <w:rFonts w:asciiTheme="minorHAnsi" w:hAnsiTheme="minorHAnsi" w:cstheme="minorHAnsi"/>
          <w:color w:val="FF0000"/>
        </w:rPr>
      </w:pPr>
    </w:p>
    <w:p w14:paraId="14E1CFAD" w14:textId="77777777" w:rsidR="00E73D7F" w:rsidRPr="0030200B" w:rsidRDefault="00E73D7F" w:rsidP="00E73D7F">
      <w:pPr>
        <w:pStyle w:val="Nincstrkz"/>
        <w:ind w:left="360"/>
        <w:jc w:val="both"/>
        <w:rPr>
          <w:rFonts w:asciiTheme="minorHAnsi" w:hAnsiTheme="minorHAnsi" w:cstheme="minorHAnsi"/>
          <w:i/>
          <w:color w:val="000000"/>
        </w:rPr>
      </w:pPr>
      <w:r w:rsidRPr="0030200B">
        <w:rPr>
          <w:rFonts w:asciiTheme="minorHAnsi" w:hAnsiTheme="minorHAnsi" w:cstheme="minorHAnsi"/>
          <w:i/>
          <w:color w:val="000000"/>
        </w:rPr>
        <w:t>A Távhajtó versenyek során a segédhajtó igénybevétele kötelező. A kiegészítés felvételét a Szabályzatba a Szakbizottság elrendeli.</w:t>
      </w:r>
    </w:p>
    <w:p w14:paraId="35E8DC9E" w14:textId="77777777" w:rsidR="00E73D7F" w:rsidRPr="00F61141" w:rsidRDefault="00E73D7F" w:rsidP="00E73D7F">
      <w:pPr>
        <w:pStyle w:val="Nincstrkz"/>
        <w:ind w:left="360"/>
        <w:jc w:val="both"/>
        <w:rPr>
          <w:rFonts w:asciiTheme="minorHAnsi" w:hAnsiTheme="minorHAnsi" w:cstheme="minorHAnsi"/>
          <w:color w:val="000000"/>
        </w:rPr>
      </w:pPr>
    </w:p>
    <w:p w14:paraId="416458CA" w14:textId="02A58423" w:rsidR="00E73D7F" w:rsidRPr="00F61141" w:rsidRDefault="00E73D7F" w:rsidP="00E73D7F">
      <w:pPr>
        <w:pStyle w:val="Nincstrkz"/>
        <w:ind w:firstLine="360"/>
        <w:jc w:val="center"/>
        <w:rPr>
          <w:rFonts w:asciiTheme="minorHAnsi" w:hAnsiTheme="minorHAnsi" w:cstheme="minorHAnsi"/>
          <w:b/>
        </w:rPr>
      </w:pPr>
      <w:r w:rsidRPr="00F61141">
        <w:rPr>
          <w:rFonts w:asciiTheme="minorHAnsi" w:hAnsiTheme="minorHAnsi" w:cstheme="minorHAnsi"/>
          <w:b/>
        </w:rPr>
        <w:t xml:space="preserve">4/2018. sz. </w:t>
      </w:r>
      <w:r w:rsidR="000A131F" w:rsidRPr="00F61141">
        <w:rPr>
          <w:rFonts w:asciiTheme="minorHAnsi" w:hAnsiTheme="minorHAnsi" w:cstheme="minorHAnsi"/>
          <w:b/>
        </w:rPr>
        <w:t>szakbizottsági határozat:</w:t>
      </w:r>
    </w:p>
    <w:p w14:paraId="41AF0A7C" w14:textId="77777777" w:rsidR="00E73D7F" w:rsidRPr="00F61141" w:rsidRDefault="00E73D7F" w:rsidP="00E73D7F">
      <w:pPr>
        <w:pStyle w:val="Nincstrkz"/>
        <w:ind w:left="360"/>
        <w:jc w:val="both"/>
        <w:rPr>
          <w:rFonts w:asciiTheme="minorHAnsi" w:hAnsiTheme="minorHAnsi" w:cstheme="minorHAnsi"/>
          <w:color w:val="000000"/>
        </w:rPr>
      </w:pPr>
    </w:p>
    <w:p w14:paraId="73320D5D" w14:textId="68112C53" w:rsidR="00E73D7F" w:rsidRPr="0030200B" w:rsidRDefault="0030200B" w:rsidP="00E73D7F">
      <w:pPr>
        <w:pStyle w:val="Nincstrkz"/>
        <w:ind w:left="360"/>
        <w:jc w:val="both"/>
        <w:rPr>
          <w:rFonts w:asciiTheme="minorHAnsi" w:hAnsiTheme="minorHAnsi" w:cstheme="minorHAnsi"/>
          <w:i/>
          <w:color w:val="000000"/>
        </w:rPr>
      </w:pPr>
      <w:r w:rsidRPr="0030200B">
        <w:rPr>
          <w:rFonts w:asciiTheme="minorHAnsi" w:hAnsiTheme="minorHAnsi" w:cstheme="minorHAnsi"/>
          <w:i/>
          <w:color w:val="000000"/>
        </w:rPr>
        <w:t>A</w:t>
      </w:r>
      <w:r w:rsidR="00E73D7F" w:rsidRPr="0030200B">
        <w:rPr>
          <w:rFonts w:asciiTheme="minorHAnsi" w:hAnsiTheme="minorHAnsi" w:cstheme="minorHAnsi"/>
          <w:i/>
          <w:color w:val="000000"/>
        </w:rPr>
        <w:t xml:space="preserve"> titkári feladatok ellátásával Marcsó Zsófiát bízza meg a Szakbizottság.</w:t>
      </w:r>
    </w:p>
    <w:p w14:paraId="62378C37" w14:textId="77777777" w:rsidR="00E73D7F" w:rsidRPr="00F61141" w:rsidRDefault="00E73D7F" w:rsidP="00E73D7F">
      <w:pPr>
        <w:pStyle w:val="Nincstrkz"/>
        <w:ind w:left="360"/>
        <w:jc w:val="both"/>
        <w:rPr>
          <w:rFonts w:asciiTheme="minorHAnsi" w:hAnsiTheme="minorHAnsi" w:cstheme="minorHAnsi"/>
          <w:color w:val="000000"/>
        </w:rPr>
      </w:pPr>
    </w:p>
    <w:p w14:paraId="080AF552" w14:textId="77777777" w:rsidR="00E73D7F" w:rsidRPr="00F61141" w:rsidRDefault="00E73D7F" w:rsidP="00E73D7F">
      <w:pPr>
        <w:pStyle w:val="Nincstrkz"/>
        <w:ind w:left="360"/>
        <w:jc w:val="both"/>
        <w:rPr>
          <w:rFonts w:asciiTheme="minorHAnsi" w:hAnsiTheme="minorHAnsi" w:cstheme="minorHAnsi"/>
          <w:color w:val="000000"/>
        </w:rPr>
      </w:pPr>
    </w:p>
    <w:p w14:paraId="27720E60" w14:textId="5B330B64" w:rsidR="00E73D7F" w:rsidRPr="00F61141" w:rsidRDefault="00E73D7F" w:rsidP="00E73D7F">
      <w:pPr>
        <w:pStyle w:val="Nincstrkz"/>
        <w:jc w:val="center"/>
        <w:rPr>
          <w:rFonts w:asciiTheme="minorHAnsi" w:hAnsiTheme="minorHAnsi" w:cstheme="minorHAnsi"/>
          <w:b/>
        </w:rPr>
      </w:pPr>
      <w:r w:rsidRPr="00F61141">
        <w:rPr>
          <w:rFonts w:asciiTheme="minorHAnsi" w:hAnsiTheme="minorHAnsi" w:cstheme="minorHAnsi"/>
          <w:b/>
        </w:rPr>
        <w:t xml:space="preserve">5/2018.sz. </w:t>
      </w:r>
      <w:r w:rsidR="000A131F" w:rsidRPr="00F61141">
        <w:rPr>
          <w:rFonts w:asciiTheme="minorHAnsi" w:hAnsiTheme="minorHAnsi" w:cstheme="minorHAnsi"/>
          <w:b/>
        </w:rPr>
        <w:t>szakbizottsági határozat:</w:t>
      </w:r>
    </w:p>
    <w:p w14:paraId="5D9E4C92" w14:textId="77777777" w:rsidR="00E73D7F" w:rsidRPr="00F61141" w:rsidRDefault="00E73D7F" w:rsidP="00E73D7F">
      <w:pPr>
        <w:pStyle w:val="Nincstrkz"/>
        <w:jc w:val="both"/>
        <w:rPr>
          <w:rFonts w:asciiTheme="minorHAnsi" w:hAnsiTheme="minorHAnsi" w:cstheme="minorHAnsi"/>
          <w:b/>
        </w:rPr>
      </w:pPr>
    </w:p>
    <w:p w14:paraId="1CEC52C2" w14:textId="77777777" w:rsidR="00E73D7F" w:rsidRPr="00F61141" w:rsidRDefault="00E73D7F" w:rsidP="00E73D7F">
      <w:pPr>
        <w:pStyle w:val="Nincstrkz"/>
        <w:jc w:val="both"/>
        <w:rPr>
          <w:rFonts w:asciiTheme="minorHAnsi" w:hAnsiTheme="minorHAnsi" w:cstheme="minorHAnsi"/>
          <w:color w:val="000000"/>
        </w:rPr>
      </w:pPr>
      <w:r w:rsidRPr="00F61141">
        <w:rPr>
          <w:rFonts w:asciiTheme="minorHAnsi" w:hAnsiTheme="minorHAnsi" w:cstheme="minorHAnsi"/>
          <w:color w:val="000000"/>
        </w:rPr>
        <w:t>Készüljön egy éves terv a tisztségviselők beosztását illetően. A verseny(</w:t>
      </w:r>
      <w:proofErr w:type="spellStart"/>
      <w:r w:rsidRPr="00F61141">
        <w:rPr>
          <w:rFonts w:asciiTheme="minorHAnsi" w:hAnsiTheme="minorHAnsi" w:cstheme="minorHAnsi"/>
          <w:color w:val="000000"/>
        </w:rPr>
        <w:t>ek</w:t>
      </w:r>
      <w:proofErr w:type="spellEnd"/>
      <w:r w:rsidRPr="00F61141">
        <w:rPr>
          <w:rFonts w:asciiTheme="minorHAnsi" w:hAnsiTheme="minorHAnsi" w:cstheme="minorHAnsi"/>
          <w:color w:val="000000"/>
        </w:rPr>
        <w:t>) eredményeit egy azonos formanyomtatványba töltsék fel a főbírók, ezzel megkönnyítve a következő versenyen résztvevő tisztségviselők munkáját, illetve így átláthatóbb és egységesebb eredménylisták kerülnek fel a szakági honlapra. A versenyeket követően nyíljon egy szavazást, ahol a versenyzők értékelhetik a versenyt összességében, így év végén a legjobb versenyrendező egy vándorkupában részesülne.</w:t>
      </w:r>
    </w:p>
    <w:p w14:paraId="312FAE86" w14:textId="77777777" w:rsidR="00E73D7F" w:rsidRPr="00F61141" w:rsidRDefault="00E73D7F" w:rsidP="0015275B">
      <w:pPr>
        <w:rPr>
          <w:rFonts w:cstheme="minorHAnsi"/>
          <w:b/>
        </w:rPr>
      </w:pPr>
    </w:p>
    <w:p w14:paraId="0D47208D" w14:textId="4596CC21" w:rsidR="00E73D7F" w:rsidRPr="00F61141" w:rsidRDefault="00003C93" w:rsidP="00E73D7F">
      <w:pPr>
        <w:pStyle w:val="Nincstrkz"/>
        <w:ind w:left="360"/>
        <w:jc w:val="center"/>
        <w:rPr>
          <w:rFonts w:asciiTheme="minorHAnsi" w:hAnsiTheme="minorHAnsi" w:cstheme="minorHAnsi"/>
          <w:b/>
        </w:rPr>
      </w:pPr>
      <w:r w:rsidRPr="00F61141">
        <w:rPr>
          <w:rFonts w:asciiTheme="minorHAnsi" w:hAnsiTheme="minorHAnsi" w:cstheme="minorHAnsi"/>
          <w:b/>
        </w:rPr>
        <w:lastRenderedPageBreak/>
        <w:t>6</w:t>
      </w:r>
      <w:r w:rsidR="00E73D7F" w:rsidRPr="00F61141">
        <w:rPr>
          <w:rFonts w:asciiTheme="minorHAnsi" w:hAnsiTheme="minorHAnsi" w:cstheme="minorHAnsi"/>
          <w:b/>
        </w:rPr>
        <w:t xml:space="preserve">/2018. sz. </w:t>
      </w:r>
      <w:r w:rsidRPr="00F61141">
        <w:rPr>
          <w:rFonts w:asciiTheme="minorHAnsi" w:hAnsiTheme="minorHAnsi" w:cstheme="minorHAnsi"/>
          <w:b/>
        </w:rPr>
        <w:t>szakbizottsági határozat:</w:t>
      </w:r>
    </w:p>
    <w:p w14:paraId="7CB87AD7" w14:textId="77777777" w:rsidR="00E73D7F" w:rsidRPr="00F61141" w:rsidRDefault="00E73D7F" w:rsidP="00E73D7F">
      <w:pPr>
        <w:rPr>
          <w:rFonts w:cstheme="minorHAnsi"/>
        </w:rPr>
      </w:pPr>
      <w:r w:rsidRPr="00F61141" w:rsidDel="00304151">
        <w:rPr>
          <w:rFonts w:cstheme="minorHAnsi"/>
        </w:rPr>
        <w:t xml:space="preserve"> </w:t>
      </w:r>
      <w:r w:rsidRPr="00F61141">
        <w:rPr>
          <w:rFonts w:cstheme="minorHAnsi"/>
        </w:rPr>
        <w:t>.</w:t>
      </w:r>
    </w:p>
    <w:p w14:paraId="4C4D7E18" w14:textId="77777777" w:rsidR="00E73D7F" w:rsidRPr="00F61141" w:rsidRDefault="00E73D7F" w:rsidP="00E73D7F">
      <w:pPr>
        <w:jc w:val="both"/>
        <w:rPr>
          <w:rFonts w:cstheme="minorHAnsi"/>
          <w:i/>
        </w:rPr>
      </w:pPr>
      <w:r w:rsidRPr="00F61141">
        <w:rPr>
          <w:rFonts w:cstheme="minorHAnsi"/>
          <w:i/>
        </w:rPr>
        <w:t xml:space="preserve">Pék Lászlót a több alkalommal, de különösen a 2018-as pisai junior </w:t>
      </w:r>
      <w:proofErr w:type="spellStart"/>
      <w:r w:rsidRPr="00F61141">
        <w:rPr>
          <w:rFonts w:cstheme="minorHAnsi"/>
          <w:i/>
        </w:rPr>
        <w:t>európa</w:t>
      </w:r>
      <w:proofErr w:type="spellEnd"/>
      <w:r w:rsidRPr="00F61141">
        <w:rPr>
          <w:rFonts w:cstheme="minorHAnsi"/>
          <w:i/>
        </w:rPr>
        <w:t xml:space="preserve">-bajnokságon tanúsított etikátlan, sportszerűtlen és botrányos viselkedésért egy év időtartamra, azaz 2019.09.01. napjáig a Szakbizottság a távlovas versenyek látogatásától eltiltja, továbbá a junior Európa Bajnokság résztvevőinek támogatásáról szóló korábbi határozatát megváltoztatja </w:t>
      </w:r>
      <w:proofErr w:type="spellStart"/>
      <w:r w:rsidRPr="00F61141">
        <w:rPr>
          <w:rFonts w:cstheme="minorHAnsi"/>
          <w:i/>
        </w:rPr>
        <w:t>aképpen</w:t>
      </w:r>
      <w:proofErr w:type="spellEnd"/>
      <w:r w:rsidRPr="00F61141">
        <w:rPr>
          <w:rFonts w:cstheme="minorHAnsi"/>
          <w:i/>
        </w:rPr>
        <w:t xml:space="preserve">, hogy a lánya EB-n történő részvételére tekintettel számára megítélt 1000 euró összegű szakági támogatásra a továbbiakban nem jogosult. </w:t>
      </w:r>
    </w:p>
    <w:p w14:paraId="53EB3F73" w14:textId="77777777" w:rsidR="00E73D7F" w:rsidRPr="00F61141" w:rsidRDefault="00E73D7F" w:rsidP="00E73D7F">
      <w:pPr>
        <w:jc w:val="both"/>
        <w:rPr>
          <w:rFonts w:cstheme="minorHAnsi"/>
          <w:i/>
        </w:rPr>
      </w:pPr>
    </w:p>
    <w:p w14:paraId="02EE0BBA" w14:textId="688DCC75" w:rsidR="00E73D7F" w:rsidRPr="00F61141" w:rsidRDefault="00003C93" w:rsidP="00E73D7F">
      <w:pPr>
        <w:jc w:val="center"/>
        <w:rPr>
          <w:rFonts w:cstheme="minorHAnsi"/>
          <w:b/>
        </w:rPr>
      </w:pPr>
      <w:r w:rsidRPr="00F61141">
        <w:rPr>
          <w:rFonts w:cstheme="minorHAnsi"/>
          <w:b/>
        </w:rPr>
        <w:t>7</w:t>
      </w:r>
      <w:r w:rsidR="00E73D7F" w:rsidRPr="00F61141">
        <w:rPr>
          <w:rFonts w:cstheme="minorHAnsi"/>
          <w:b/>
        </w:rPr>
        <w:t xml:space="preserve">/2018. sz. </w:t>
      </w:r>
      <w:r w:rsidRPr="00F61141">
        <w:rPr>
          <w:rFonts w:cstheme="minorHAnsi"/>
          <w:b/>
        </w:rPr>
        <w:t>szakbizottsági határozat:</w:t>
      </w:r>
    </w:p>
    <w:p w14:paraId="01449619" w14:textId="77777777" w:rsidR="00E73D7F" w:rsidRPr="00F61141" w:rsidRDefault="00E73D7F" w:rsidP="00E73D7F">
      <w:pPr>
        <w:jc w:val="both"/>
        <w:rPr>
          <w:rFonts w:cstheme="minorHAnsi"/>
          <w:i/>
        </w:rPr>
      </w:pPr>
      <w:r w:rsidRPr="00F61141">
        <w:rPr>
          <w:rFonts w:cstheme="minorHAnsi"/>
          <w:i/>
        </w:rPr>
        <w:t>Az izsáki OB2 forduló időpontja 2018.10.06-ra módosult.</w:t>
      </w:r>
    </w:p>
    <w:p w14:paraId="3F3EE10D" w14:textId="77777777" w:rsidR="00E73D7F" w:rsidRPr="00F61141" w:rsidRDefault="00E73D7F" w:rsidP="00E73D7F">
      <w:pPr>
        <w:jc w:val="both"/>
        <w:rPr>
          <w:rFonts w:cstheme="minorHAnsi"/>
          <w:i/>
        </w:rPr>
      </w:pPr>
      <w:r w:rsidRPr="00F61141">
        <w:rPr>
          <w:rFonts w:cstheme="minorHAnsi"/>
          <w:i/>
        </w:rPr>
        <w:t>A cecei OB1 forduló időpontja 2018.10.27-re módosult.</w:t>
      </w:r>
    </w:p>
    <w:p w14:paraId="6A4C8163" w14:textId="77777777" w:rsidR="00E73D7F" w:rsidRPr="00F61141" w:rsidRDefault="00E73D7F" w:rsidP="00E73D7F">
      <w:pPr>
        <w:jc w:val="both"/>
        <w:rPr>
          <w:rFonts w:cstheme="minorHAnsi"/>
          <w:i/>
        </w:rPr>
      </w:pPr>
      <w:r w:rsidRPr="00F61141">
        <w:rPr>
          <w:rFonts w:cstheme="minorHAnsi"/>
          <w:i/>
        </w:rPr>
        <w:t>A versenynaptár változásait a szakági honlapon közzétesszük.</w:t>
      </w:r>
    </w:p>
    <w:p w14:paraId="140C9F9D" w14:textId="77777777" w:rsidR="00E73D7F" w:rsidRPr="00F61141" w:rsidRDefault="00E73D7F" w:rsidP="00E73D7F">
      <w:pPr>
        <w:jc w:val="both"/>
        <w:rPr>
          <w:rFonts w:cstheme="minorHAnsi"/>
          <w:i/>
        </w:rPr>
      </w:pPr>
    </w:p>
    <w:p w14:paraId="43540C0C" w14:textId="6D989589" w:rsidR="00E73D7F" w:rsidRPr="00F61141" w:rsidRDefault="00003C93" w:rsidP="00E73D7F">
      <w:pPr>
        <w:jc w:val="center"/>
        <w:rPr>
          <w:rFonts w:cstheme="minorHAnsi"/>
          <w:b/>
        </w:rPr>
      </w:pPr>
      <w:r w:rsidRPr="00F61141">
        <w:rPr>
          <w:rFonts w:cstheme="minorHAnsi"/>
          <w:b/>
        </w:rPr>
        <w:t>8</w:t>
      </w:r>
      <w:r w:rsidR="00E73D7F" w:rsidRPr="00F61141">
        <w:rPr>
          <w:rFonts w:cstheme="minorHAnsi"/>
          <w:b/>
        </w:rPr>
        <w:t xml:space="preserve">/2018. sz. </w:t>
      </w:r>
      <w:r w:rsidRPr="00F61141">
        <w:rPr>
          <w:rFonts w:cstheme="minorHAnsi"/>
          <w:b/>
        </w:rPr>
        <w:t>szakbizottsági határozat:</w:t>
      </w:r>
    </w:p>
    <w:p w14:paraId="0A5F032D" w14:textId="77777777" w:rsidR="00E73D7F" w:rsidRPr="00F61141" w:rsidRDefault="00E73D7F" w:rsidP="00E73D7F">
      <w:pPr>
        <w:rPr>
          <w:rFonts w:cstheme="minorHAnsi"/>
        </w:rPr>
      </w:pPr>
      <w:r w:rsidRPr="00F61141">
        <w:rPr>
          <w:rFonts w:cstheme="minorHAnsi"/>
          <w:i/>
        </w:rPr>
        <w:t xml:space="preserve">Az évadzáró helyszíne és időpontja, </w:t>
      </w:r>
      <w:proofErr w:type="spellStart"/>
      <w:r w:rsidRPr="00F61141">
        <w:rPr>
          <w:rFonts w:cstheme="minorHAnsi"/>
          <w:i/>
        </w:rPr>
        <w:t>Izsák,Biczó</w:t>
      </w:r>
      <w:proofErr w:type="spellEnd"/>
      <w:r w:rsidRPr="00F61141">
        <w:rPr>
          <w:rFonts w:cstheme="minorHAnsi"/>
          <w:i/>
        </w:rPr>
        <w:t xml:space="preserve"> Csárda, 2018.12.08</w:t>
      </w:r>
      <w:r w:rsidRPr="00F61141">
        <w:rPr>
          <w:rFonts w:cstheme="minorHAnsi"/>
        </w:rPr>
        <w:t xml:space="preserve"> </w:t>
      </w:r>
    </w:p>
    <w:p w14:paraId="7A098E84" w14:textId="77777777" w:rsidR="0015275B" w:rsidRPr="00F61141" w:rsidRDefault="0015275B" w:rsidP="0015275B">
      <w:pPr>
        <w:jc w:val="both"/>
        <w:rPr>
          <w:rFonts w:cstheme="minorHAnsi"/>
        </w:rPr>
      </w:pPr>
    </w:p>
    <w:p w14:paraId="5BAD4E7E" w14:textId="2A8772D5" w:rsidR="00E73D7F" w:rsidRPr="00F61141" w:rsidRDefault="00F61141" w:rsidP="00E73D7F">
      <w:pPr>
        <w:jc w:val="center"/>
        <w:rPr>
          <w:rFonts w:cstheme="minorHAnsi"/>
          <w:b/>
        </w:rPr>
      </w:pPr>
      <w:r w:rsidRPr="00F61141">
        <w:rPr>
          <w:rFonts w:cstheme="minorHAnsi"/>
          <w:b/>
        </w:rPr>
        <w:t>9</w:t>
      </w:r>
      <w:r w:rsidR="00E73D7F" w:rsidRPr="00F61141">
        <w:rPr>
          <w:rFonts w:cstheme="minorHAnsi"/>
          <w:b/>
        </w:rPr>
        <w:t xml:space="preserve">/2018. sz. </w:t>
      </w:r>
      <w:r w:rsidRPr="00F61141">
        <w:rPr>
          <w:rFonts w:cstheme="minorHAnsi"/>
          <w:b/>
        </w:rPr>
        <w:t>szakbizottsági határozat:</w:t>
      </w:r>
    </w:p>
    <w:p w14:paraId="22A93162" w14:textId="77777777" w:rsidR="00E73D7F" w:rsidRPr="00F61141" w:rsidRDefault="00E73D7F" w:rsidP="00E73D7F">
      <w:pPr>
        <w:rPr>
          <w:rFonts w:cstheme="minorHAnsi"/>
          <w:i/>
        </w:rPr>
      </w:pPr>
      <w:r w:rsidRPr="00F61141">
        <w:rPr>
          <w:rFonts w:cstheme="minorHAnsi"/>
          <w:i/>
        </w:rPr>
        <w:t xml:space="preserve">A 2018. év Bajnokavatóján a </w:t>
      </w:r>
      <w:proofErr w:type="spellStart"/>
      <w:r w:rsidRPr="00F61141">
        <w:rPr>
          <w:rFonts w:cstheme="minorHAnsi"/>
          <w:i/>
        </w:rPr>
        <w:t>a</w:t>
      </w:r>
      <w:proofErr w:type="spellEnd"/>
      <w:r w:rsidRPr="00F61141">
        <w:rPr>
          <w:rFonts w:cstheme="minorHAnsi"/>
          <w:i/>
        </w:rPr>
        <w:t xml:space="preserve"> Szakág különdíjban részesíti egynapos és többnapos verseny kategóriában az Év versenyrendezőjét.</w:t>
      </w:r>
    </w:p>
    <w:p w14:paraId="4FD84EDF" w14:textId="77777777" w:rsidR="00E73D7F" w:rsidRPr="00F61141" w:rsidRDefault="00E73D7F" w:rsidP="00E73D7F">
      <w:pPr>
        <w:rPr>
          <w:rFonts w:cstheme="minorHAnsi"/>
          <w:i/>
        </w:rPr>
      </w:pPr>
    </w:p>
    <w:p w14:paraId="3856ABC9" w14:textId="3A246BBB" w:rsidR="00E73D7F" w:rsidRPr="00F61141" w:rsidRDefault="00E73D7F" w:rsidP="00E73D7F">
      <w:pPr>
        <w:jc w:val="center"/>
        <w:rPr>
          <w:rFonts w:cstheme="minorHAnsi"/>
          <w:b/>
        </w:rPr>
      </w:pPr>
      <w:r w:rsidRPr="00F61141">
        <w:rPr>
          <w:rFonts w:cstheme="minorHAnsi"/>
          <w:b/>
        </w:rPr>
        <w:t>1</w:t>
      </w:r>
      <w:r w:rsidR="00F61141" w:rsidRPr="00F61141">
        <w:rPr>
          <w:rFonts w:cstheme="minorHAnsi"/>
          <w:b/>
        </w:rPr>
        <w:t>0</w:t>
      </w:r>
      <w:r w:rsidRPr="00F61141">
        <w:rPr>
          <w:rFonts w:cstheme="minorHAnsi"/>
          <w:b/>
        </w:rPr>
        <w:t xml:space="preserve">/2018. sz. </w:t>
      </w:r>
      <w:r w:rsidR="00F61141" w:rsidRPr="00F61141">
        <w:rPr>
          <w:rFonts w:cstheme="minorHAnsi"/>
          <w:b/>
        </w:rPr>
        <w:t>szakbizottsági határozat:</w:t>
      </w:r>
    </w:p>
    <w:p w14:paraId="700911A3" w14:textId="77777777" w:rsidR="00E73D7F" w:rsidRPr="00F61141" w:rsidRDefault="00E73D7F" w:rsidP="00E73D7F">
      <w:pPr>
        <w:jc w:val="both"/>
        <w:rPr>
          <w:rFonts w:cstheme="minorHAnsi"/>
          <w:i/>
        </w:rPr>
      </w:pPr>
      <w:r w:rsidRPr="00F61141">
        <w:rPr>
          <w:rFonts w:cstheme="minorHAnsi"/>
          <w:i/>
        </w:rPr>
        <w:t xml:space="preserve">A 20 km-es hagyományőrző túraversenyek győztese 2019.01.01-től az a ló-lovas páros, amelyik a táv teljesítését követően 30 percen belül elsőként jelentkezik a záró állatorvosi vizsgálatra és sikeresen megfelel rajta </w:t>
      </w:r>
    </w:p>
    <w:p w14:paraId="26F68F54" w14:textId="77777777" w:rsidR="00E73D7F" w:rsidRPr="00F61141" w:rsidRDefault="00E73D7F" w:rsidP="00E73D7F">
      <w:pPr>
        <w:jc w:val="both"/>
        <w:rPr>
          <w:rFonts w:cstheme="minorHAnsi"/>
          <w:i/>
        </w:rPr>
      </w:pPr>
    </w:p>
    <w:p w14:paraId="5BE55FC2" w14:textId="563A7A89" w:rsidR="00E73D7F" w:rsidRPr="00F61141" w:rsidRDefault="00E73D7F" w:rsidP="00E73D7F">
      <w:pPr>
        <w:jc w:val="center"/>
        <w:rPr>
          <w:rFonts w:cstheme="minorHAnsi"/>
          <w:b/>
          <w:i/>
        </w:rPr>
      </w:pPr>
      <w:r w:rsidRPr="00F61141">
        <w:rPr>
          <w:rFonts w:cstheme="minorHAnsi"/>
          <w:b/>
          <w:i/>
        </w:rPr>
        <w:t>1</w:t>
      </w:r>
      <w:r w:rsidR="00F61141" w:rsidRPr="00F61141">
        <w:rPr>
          <w:rFonts w:cstheme="minorHAnsi"/>
          <w:b/>
          <w:i/>
        </w:rPr>
        <w:t>1</w:t>
      </w:r>
      <w:r w:rsidRPr="00F61141">
        <w:rPr>
          <w:rFonts w:cstheme="minorHAnsi"/>
          <w:b/>
          <w:i/>
        </w:rPr>
        <w:t xml:space="preserve">/2018. sz. </w:t>
      </w:r>
      <w:r w:rsidR="00F61141" w:rsidRPr="00F61141">
        <w:rPr>
          <w:rFonts w:cstheme="minorHAnsi"/>
          <w:b/>
        </w:rPr>
        <w:t>szakbizottsági határozat:</w:t>
      </w:r>
    </w:p>
    <w:p w14:paraId="099771F1" w14:textId="77777777" w:rsidR="00E73D7F" w:rsidRPr="00F61141" w:rsidRDefault="00E73D7F" w:rsidP="00E73D7F">
      <w:pPr>
        <w:jc w:val="both"/>
        <w:rPr>
          <w:rFonts w:cstheme="minorHAnsi"/>
          <w:i/>
        </w:rPr>
      </w:pPr>
      <w:r w:rsidRPr="00F61141">
        <w:rPr>
          <w:rFonts w:cstheme="minorHAnsi"/>
          <w:i/>
        </w:rPr>
        <w:t>A Szakbizottság a Szakági Gyűlés jóváhagyását fogja kérni Magyar Távlovagló- és Távhajtó Szabályzat alább felsorolt pontjainak 2019.01.01. hatállyal történő, alábbiaknak megfelelő módosításához:</w:t>
      </w:r>
    </w:p>
    <w:p w14:paraId="11FAE393" w14:textId="77777777" w:rsidR="00E73D7F" w:rsidRPr="00F61141" w:rsidRDefault="00E73D7F" w:rsidP="00E73D7F">
      <w:pPr>
        <w:ind w:left="1416"/>
        <w:jc w:val="both"/>
        <w:rPr>
          <w:rFonts w:cstheme="minorHAnsi"/>
          <w:i/>
        </w:rPr>
      </w:pPr>
      <w:r w:rsidRPr="00F61141">
        <w:rPr>
          <w:rFonts w:cstheme="minorHAnsi"/>
          <w:i/>
        </w:rPr>
        <w:t>55.§ A Magyar Távlovagló és Távhajtó Bajnokság a következő öt versenyosztályban zajlik:</w:t>
      </w:r>
    </w:p>
    <w:p w14:paraId="60F93AA5" w14:textId="77777777" w:rsidR="00E73D7F" w:rsidRPr="00F61141" w:rsidRDefault="00E73D7F" w:rsidP="00E73D7F">
      <w:pPr>
        <w:ind w:left="1416"/>
        <w:jc w:val="both"/>
        <w:rPr>
          <w:rFonts w:cstheme="minorHAnsi"/>
          <w:bCs/>
          <w:i/>
        </w:rPr>
      </w:pPr>
      <w:r w:rsidRPr="00F61141">
        <w:rPr>
          <w:rFonts w:cstheme="minorHAnsi"/>
          <w:bCs/>
          <w:i/>
        </w:rPr>
        <w:t>- Magyar Hosszútávú Távlovagló Bajnokság</w:t>
      </w:r>
    </w:p>
    <w:p w14:paraId="544BA747" w14:textId="77777777" w:rsidR="00E73D7F" w:rsidRPr="00F61141" w:rsidRDefault="00E73D7F" w:rsidP="00E73D7F">
      <w:pPr>
        <w:ind w:left="1416"/>
        <w:jc w:val="both"/>
        <w:rPr>
          <w:rFonts w:cstheme="minorHAnsi"/>
          <w:i/>
        </w:rPr>
      </w:pPr>
      <w:r w:rsidRPr="00F61141">
        <w:rPr>
          <w:rFonts w:cstheme="minorHAnsi"/>
          <w:i/>
        </w:rPr>
        <w:t xml:space="preserve">- Magyar Rövidtávú Távlovagló Bajnokság </w:t>
      </w:r>
    </w:p>
    <w:p w14:paraId="755D38BD" w14:textId="77777777" w:rsidR="00E73D7F" w:rsidRPr="00F61141" w:rsidRDefault="00E73D7F" w:rsidP="00E73D7F">
      <w:pPr>
        <w:ind w:left="1416"/>
        <w:jc w:val="both"/>
        <w:rPr>
          <w:rFonts w:cstheme="minorHAnsi"/>
          <w:i/>
        </w:rPr>
      </w:pPr>
      <w:r w:rsidRPr="00F61141">
        <w:rPr>
          <w:rFonts w:cstheme="minorHAnsi"/>
          <w:i/>
        </w:rPr>
        <w:t>- Magyar Hosszútávú Távhajtó Bajnokság</w:t>
      </w:r>
    </w:p>
    <w:p w14:paraId="1456A4B9" w14:textId="77777777" w:rsidR="00E73D7F" w:rsidRPr="00F61141" w:rsidRDefault="00E73D7F" w:rsidP="00E73D7F">
      <w:pPr>
        <w:ind w:left="1416"/>
        <w:jc w:val="both"/>
        <w:rPr>
          <w:rFonts w:cstheme="minorHAnsi"/>
          <w:i/>
        </w:rPr>
      </w:pPr>
      <w:r w:rsidRPr="00F61141">
        <w:rPr>
          <w:rFonts w:cstheme="minorHAnsi"/>
          <w:i/>
        </w:rPr>
        <w:t>- Magyar Rövidtávú Távhajtó Bajnokság</w:t>
      </w:r>
    </w:p>
    <w:p w14:paraId="5AF9FCA3" w14:textId="77777777" w:rsidR="00E73D7F" w:rsidRPr="00F61141" w:rsidRDefault="00E73D7F" w:rsidP="00E73D7F">
      <w:pPr>
        <w:ind w:left="1416"/>
        <w:jc w:val="both"/>
        <w:rPr>
          <w:rFonts w:cstheme="minorHAnsi"/>
          <w:i/>
        </w:rPr>
      </w:pPr>
      <w:r w:rsidRPr="00F61141">
        <w:rPr>
          <w:rFonts w:cstheme="minorHAnsi"/>
          <w:i/>
        </w:rPr>
        <w:lastRenderedPageBreak/>
        <w:t xml:space="preserve">- Magyar Junior Bajnokság </w:t>
      </w:r>
    </w:p>
    <w:p w14:paraId="435DD23B" w14:textId="77777777" w:rsidR="00E73D7F" w:rsidRPr="00F61141" w:rsidRDefault="00E73D7F" w:rsidP="00E73D7F">
      <w:pPr>
        <w:ind w:left="1416"/>
        <w:jc w:val="both"/>
        <w:rPr>
          <w:rFonts w:cstheme="minorHAnsi"/>
          <w:i/>
        </w:rPr>
      </w:pPr>
    </w:p>
    <w:p w14:paraId="0156F32F" w14:textId="77777777" w:rsidR="00E73D7F" w:rsidRPr="00F61141" w:rsidRDefault="00E73D7F" w:rsidP="00E73D7F">
      <w:pPr>
        <w:ind w:left="1416"/>
        <w:jc w:val="both"/>
        <w:rPr>
          <w:rFonts w:cstheme="minorHAnsi"/>
          <w:i/>
        </w:rPr>
      </w:pPr>
      <w:r w:rsidRPr="00F61141">
        <w:rPr>
          <w:rFonts w:cstheme="minorHAnsi"/>
          <w:i/>
        </w:rPr>
        <w:t xml:space="preserve">56.§ </w:t>
      </w:r>
      <w:r w:rsidRPr="00F61141">
        <w:rPr>
          <w:rFonts w:cstheme="minorHAnsi"/>
          <w:i/>
        </w:rPr>
        <w:tab/>
        <w:t xml:space="preserve">(1) A Magyar Hosszútávú </w:t>
      </w:r>
      <w:r w:rsidRPr="00F61141">
        <w:rPr>
          <w:rFonts w:cstheme="minorHAnsi"/>
          <w:bCs/>
          <w:i/>
        </w:rPr>
        <w:t xml:space="preserve">Távlovagló Bajnokság, a </w:t>
      </w:r>
      <w:r w:rsidRPr="00F61141">
        <w:rPr>
          <w:rFonts w:cstheme="minorHAnsi"/>
          <w:i/>
        </w:rPr>
        <w:t>Magyar Rövidtávú Távlovagló Bajnokság, illetve a Magyar Junior Bajnokság legalább négy, legfeljebb nyolc  fordulóból áll. A bajnoki fordulók számát és helyét a szakág vezetősége határozza meg, és az éves versenynaptárban teszi közzé.</w:t>
      </w:r>
    </w:p>
    <w:p w14:paraId="7FBC0C11" w14:textId="77777777" w:rsidR="00E73D7F" w:rsidRPr="00F61141" w:rsidRDefault="00E73D7F" w:rsidP="00E73D7F">
      <w:pPr>
        <w:ind w:left="1416"/>
        <w:jc w:val="both"/>
        <w:rPr>
          <w:rFonts w:cstheme="minorHAnsi"/>
          <w:i/>
        </w:rPr>
      </w:pPr>
      <w:r w:rsidRPr="00F61141">
        <w:rPr>
          <w:rFonts w:cstheme="minorHAnsi"/>
          <w:i/>
        </w:rPr>
        <w:tab/>
        <w:t xml:space="preserve">(2) A Magyar Hosszútávú Távhajtó Bajnokság és a Magyar Rövidtávú Távhajtó Bajnokság legalább kettő, legfeljebb hat fordulóból áll </w:t>
      </w:r>
      <w:proofErr w:type="spellStart"/>
      <w:r w:rsidRPr="00F61141">
        <w:rPr>
          <w:rFonts w:cstheme="minorHAnsi"/>
          <w:i/>
        </w:rPr>
        <w:t>aképpen</w:t>
      </w:r>
      <w:proofErr w:type="spellEnd"/>
      <w:r w:rsidRPr="00F61141">
        <w:rPr>
          <w:rFonts w:cstheme="minorHAnsi"/>
          <w:i/>
        </w:rPr>
        <w:t xml:space="preserve">, hogy a távlovas </w:t>
      </w:r>
      <w:proofErr w:type="spellStart"/>
      <w:r w:rsidRPr="00F61141">
        <w:rPr>
          <w:rFonts w:cstheme="minorHAnsi"/>
          <w:i/>
        </w:rPr>
        <w:t>ob</w:t>
      </w:r>
      <w:proofErr w:type="spellEnd"/>
      <w:r w:rsidRPr="00F61141">
        <w:rPr>
          <w:rFonts w:cstheme="minorHAnsi"/>
          <w:i/>
        </w:rPr>
        <w:t xml:space="preserve">-fordulók helyszínein vagy rövid-, vagy hosszútávú távhajtó </w:t>
      </w:r>
      <w:proofErr w:type="spellStart"/>
      <w:r w:rsidRPr="00F61141">
        <w:rPr>
          <w:rFonts w:cstheme="minorHAnsi"/>
          <w:i/>
        </w:rPr>
        <w:t>ob</w:t>
      </w:r>
      <w:proofErr w:type="spellEnd"/>
      <w:r w:rsidRPr="00F61141">
        <w:rPr>
          <w:rFonts w:cstheme="minorHAnsi"/>
          <w:i/>
        </w:rPr>
        <w:t>-forduló kerül megrendezésre. A bajnoki fordulók számát és helyét a szakág vezetősége határozza meg, és az éves versenynaptárban teszi közzé.</w:t>
      </w:r>
    </w:p>
    <w:p w14:paraId="6C27D8A4" w14:textId="77777777" w:rsidR="00E73D7F" w:rsidRPr="00F61141" w:rsidRDefault="00E73D7F" w:rsidP="00E73D7F">
      <w:pPr>
        <w:ind w:left="1416"/>
        <w:jc w:val="both"/>
        <w:rPr>
          <w:rFonts w:cstheme="minorHAnsi"/>
          <w:i/>
        </w:rPr>
      </w:pPr>
      <w:r w:rsidRPr="00F61141">
        <w:rPr>
          <w:rFonts w:cstheme="minorHAnsi"/>
          <w:i/>
        </w:rPr>
        <w:tab/>
        <w:t xml:space="preserve">(3) A szervező bizottság dönthet úgy, hogy kiegészítő versenyszámként alacsonyabb kategóriájú versenyt vagy minősítő versenyt is rendez az </w:t>
      </w:r>
      <w:proofErr w:type="spellStart"/>
      <w:r w:rsidRPr="00F61141">
        <w:rPr>
          <w:rFonts w:cstheme="minorHAnsi"/>
          <w:i/>
        </w:rPr>
        <w:t>ob</w:t>
      </w:r>
      <w:proofErr w:type="spellEnd"/>
      <w:r w:rsidRPr="00F61141">
        <w:rPr>
          <w:rFonts w:cstheme="minorHAnsi"/>
          <w:i/>
        </w:rPr>
        <w:t xml:space="preserve">-fordulókkal egyidőben. </w:t>
      </w:r>
    </w:p>
    <w:p w14:paraId="4FAF09AF" w14:textId="77777777" w:rsidR="00E73D7F" w:rsidRPr="00F61141" w:rsidRDefault="00E73D7F" w:rsidP="00E73D7F">
      <w:pPr>
        <w:ind w:left="1416"/>
        <w:jc w:val="both"/>
        <w:rPr>
          <w:rFonts w:cstheme="minorHAnsi"/>
          <w:i/>
        </w:rPr>
      </w:pPr>
      <w:r w:rsidRPr="00F61141">
        <w:rPr>
          <w:rFonts w:cstheme="minorHAnsi"/>
          <w:i/>
        </w:rPr>
        <w:tab/>
        <w:t xml:space="preserve">(4) Az </w:t>
      </w:r>
      <w:proofErr w:type="spellStart"/>
      <w:r w:rsidRPr="00F61141">
        <w:rPr>
          <w:rFonts w:cstheme="minorHAnsi"/>
          <w:i/>
        </w:rPr>
        <w:t>ob</w:t>
      </w:r>
      <w:proofErr w:type="spellEnd"/>
      <w:r w:rsidRPr="00F61141">
        <w:rPr>
          <w:rFonts w:cstheme="minorHAnsi"/>
          <w:i/>
        </w:rPr>
        <w:t xml:space="preserve">-fordulók időpontjait úgy kell kijelölni, hogy a terhelés az év során egyenletesen oszoljon meg. </w:t>
      </w:r>
    </w:p>
    <w:p w14:paraId="09134D07" w14:textId="77777777" w:rsidR="00E73D7F" w:rsidRPr="00F61141" w:rsidRDefault="00E73D7F" w:rsidP="00E73D7F">
      <w:pPr>
        <w:ind w:left="708"/>
        <w:jc w:val="both"/>
        <w:rPr>
          <w:rFonts w:cstheme="minorHAnsi"/>
          <w:i/>
        </w:rPr>
      </w:pPr>
      <w:r w:rsidRPr="00F61141">
        <w:rPr>
          <w:rFonts w:cstheme="minorHAnsi"/>
          <w:i/>
        </w:rPr>
        <w:t>A Szabályzat 57-58. §-</w:t>
      </w:r>
      <w:proofErr w:type="spellStart"/>
      <w:r w:rsidRPr="00F61141">
        <w:rPr>
          <w:rFonts w:cstheme="minorHAnsi"/>
          <w:i/>
        </w:rPr>
        <w:t>ai</w:t>
      </w:r>
      <w:proofErr w:type="spellEnd"/>
      <w:r w:rsidRPr="00F61141">
        <w:rPr>
          <w:rFonts w:cstheme="minorHAnsi"/>
          <w:i/>
        </w:rPr>
        <w:t>, illetve 65 § (1)-bekezdése törlésre kerülnek.</w:t>
      </w:r>
    </w:p>
    <w:p w14:paraId="447EBFD6" w14:textId="77777777" w:rsidR="00E73D7F" w:rsidRPr="00F61141" w:rsidRDefault="00E73D7F" w:rsidP="00E73D7F">
      <w:pPr>
        <w:ind w:left="1416" w:firstLine="708"/>
        <w:jc w:val="both"/>
        <w:rPr>
          <w:rFonts w:cstheme="minorHAnsi"/>
        </w:rPr>
      </w:pPr>
      <w:r w:rsidRPr="00F61141">
        <w:rPr>
          <w:rFonts w:cstheme="minorHAnsi"/>
          <w:i/>
        </w:rPr>
        <w:t xml:space="preserve">89.§   </w:t>
      </w:r>
      <w:r w:rsidRPr="00F61141">
        <w:rPr>
          <w:rFonts w:cstheme="minorHAnsi"/>
          <w:i/>
        </w:rPr>
        <w:tab/>
      </w:r>
      <w:r w:rsidRPr="00F61141">
        <w:rPr>
          <w:rFonts w:cstheme="minorHAnsi"/>
        </w:rPr>
        <w:t xml:space="preserve">(2) A Magyar Rövidtávú Távlovas Bajnokságban egy versenyző eredménye az egy éven belül, legfeljebb két  lóval (az időben legkorábban benevezett két lóval), 40-60 km közti távokon, különböző fordulókon (futamokon) szerzett helyezéseinek megfelelő pontok összege alapján alakul ki. Amennyiben a versenyző egy adott futamon nem kíván </w:t>
      </w:r>
      <w:proofErr w:type="spellStart"/>
      <w:r w:rsidRPr="00F61141">
        <w:rPr>
          <w:rFonts w:cstheme="minorHAnsi"/>
        </w:rPr>
        <w:t>ob</w:t>
      </w:r>
      <w:proofErr w:type="spellEnd"/>
      <w:r w:rsidRPr="00F61141">
        <w:rPr>
          <w:rFonts w:cstheme="minorHAnsi"/>
        </w:rPr>
        <w:t>-pontokat szerezni, azt legkésőbb az előzetes állatorvosi vizsgálat után egy órával be kell jelentenie.</w:t>
      </w:r>
      <w:r w:rsidRPr="00F61141">
        <w:rPr>
          <w:rFonts w:cstheme="minorHAnsi"/>
        </w:rPr>
        <w:tab/>
      </w:r>
    </w:p>
    <w:p w14:paraId="4D925AB8" w14:textId="77777777" w:rsidR="00E73D7F" w:rsidRPr="00F61141" w:rsidRDefault="00E73D7F" w:rsidP="00E73D7F">
      <w:pPr>
        <w:ind w:left="1416"/>
        <w:jc w:val="both"/>
        <w:rPr>
          <w:rFonts w:cstheme="minorHAnsi"/>
        </w:rPr>
      </w:pPr>
      <w:r w:rsidRPr="00F61141">
        <w:rPr>
          <w:rFonts w:cstheme="minorHAnsi"/>
        </w:rPr>
        <w:tab/>
        <w:t xml:space="preserve">(5) A Magyar  Hosszútávú Távhajtó Bajnokság eredménye a versenyzők által legfeljebb összesen három  lóval (az időrendben elsőként indított három lóval) a legalább 80 km-es távú, egy- vagy kétnapos  </w:t>
      </w:r>
      <w:proofErr w:type="spellStart"/>
      <w:r w:rsidRPr="00F61141">
        <w:rPr>
          <w:rFonts w:cstheme="minorHAnsi"/>
        </w:rPr>
        <w:t>ob</w:t>
      </w:r>
      <w:proofErr w:type="spellEnd"/>
      <w:r w:rsidRPr="00F61141">
        <w:rPr>
          <w:rFonts w:cstheme="minorHAnsi"/>
        </w:rPr>
        <w:t xml:space="preserve">-fordulókon elért helyezéseiknek megfelelő pontok összege alapján alakul ki. Amennyiben egy hajtó egy adott futamon nem kíván </w:t>
      </w:r>
      <w:proofErr w:type="spellStart"/>
      <w:r w:rsidRPr="00F61141">
        <w:rPr>
          <w:rFonts w:cstheme="minorHAnsi"/>
        </w:rPr>
        <w:t>ob</w:t>
      </w:r>
      <w:proofErr w:type="spellEnd"/>
      <w:r w:rsidRPr="00F61141">
        <w:rPr>
          <w:rFonts w:cstheme="minorHAnsi"/>
        </w:rPr>
        <w:t>-pontokat szerezni, azt legkésőbb az előzetes állatorvosi vizsgálat után egy órával be kell jelentenie. A segédhajtó személye az egyes fordulókon különbözhet.</w:t>
      </w:r>
    </w:p>
    <w:p w14:paraId="02AF26DB" w14:textId="77777777" w:rsidR="00E73D7F" w:rsidRPr="00F61141" w:rsidRDefault="00E73D7F" w:rsidP="00E73D7F">
      <w:pPr>
        <w:ind w:left="1416"/>
        <w:jc w:val="both"/>
        <w:rPr>
          <w:rFonts w:cstheme="minorHAnsi"/>
        </w:rPr>
      </w:pPr>
      <w:r w:rsidRPr="00F61141">
        <w:rPr>
          <w:rFonts w:cstheme="minorHAnsi"/>
        </w:rPr>
        <w:tab/>
        <w:t xml:space="preserve">(6) A Magyar  Rövidtávú Távhajtó Bajnokság eredménye a versenyzők által legfeljebb összesen három lóval (az időrendben elsőként indított három lóval) a 40-79 km közti távon megrendezett </w:t>
      </w:r>
      <w:proofErr w:type="spellStart"/>
      <w:r w:rsidRPr="00F61141">
        <w:rPr>
          <w:rFonts w:cstheme="minorHAnsi"/>
        </w:rPr>
        <w:t>ob</w:t>
      </w:r>
      <w:proofErr w:type="spellEnd"/>
      <w:r w:rsidRPr="00F61141">
        <w:rPr>
          <w:rFonts w:cstheme="minorHAnsi"/>
        </w:rPr>
        <w:t xml:space="preserve">-fordulókon elért helyezéseiknek megfelelő pontok összege alapján alakul ki. Amennyiben egy hajtó egy adott futamon nem kíván </w:t>
      </w:r>
      <w:proofErr w:type="spellStart"/>
      <w:r w:rsidRPr="00F61141">
        <w:rPr>
          <w:rFonts w:cstheme="minorHAnsi"/>
        </w:rPr>
        <w:t>ob</w:t>
      </w:r>
      <w:proofErr w:type="spellEnd"/>
      <w:r w:rsidRPr="00F61141">
        <w:rPr>
          <w:rFonts w:cstheme="minorHAnsi"/>
        </w:rPr>
        <w:t>-pontokat szerezni, azt legkésőbb az előzetes állatorvosi vizsgálat után egy órával be kell jelentenie. A segédhajtó személye az egyes fordulókon különbözhet.</w:t>
      </w:r>
    </w:p>
    <w:p w14:paraId="14724327" w14:textId="77777777" w:rsidR="00E73D7F" w:rsidRPr="00F61141" w:rsidRDefault="00E73D7F" w:rsidP="00E73D7F">
      <w:pPr>
        <w:ind w:left="1416"/>
        <w:jc w:val="both"/>
        <w:rPr>
          <w:rFonts w:cstheme="minorHAnsi"/>
        </w:rPr>
      </w:pPr>
    </w:p>
    <w:p w14:paraId="7E86ED5B" w14:textId="1D0FD0BA" w:rsidR="00E73D7F" w:rsidRPr="00F61141" w:rsidRDefault="00E73D7F" w:rsidP="00E73D7F">
      <w:pPr>
        <w:jc w:val="center"/>
        <w:rPr>
          <w:rFonts w:cstheme="minorHAnsi"/>
          <w:b/>
          <w:i/>
        </w:rPr>
      </w:pPr>
      <w:r w:rsidRPr="00F61141">
        <w:rPr>
          <w:rFonts w:cstheme="minorHAnsi"/>
          <w:b/>
          <w:i/>
        </w:rPr>
        <w:t>1</w:t>
      </w:r>
      <w:r w:rsidR="00F61141" w:rsidRPr="00F61141">
        <w:rPr>
          <w:rFonts w:cstheme="minorHAnsi"/>
          <w:b/>
          <w:i/>
        </w:rPr>
        <w:t>2</w:t>
      </w:r>
      <w:r w:rsidRPr="00F61141">
        <w:rPr>
          <w:rFonts w:cstheme="minorHAnsi"/>
          <w:b/>
          <w:i/>
        </w:rPr>
        <w:t xml:space="preserve">/2018 sz. </w:t>
      </w:r>
      <w:r w:rsidR="00F61141" w:rsidRPr="00F61141">
        <w:rPr>
          <w:rFonts w:cstheme="minorHAnsi"/>
          <w:b/>
        </w:rPr>
        <w:t>szakbizottsági határozat:</w:t>
      </w:r>
    </w:p>
    <w:p w14:paraId="194CCA20" w14:textId="77777777" w:rsidR="00E73D7F" w:rsidRPr="00F61141" w:rsidRDefault="00E73D7F" w:rsidP="00E73D7F">
      <w:pPr>
        <w:ind w:firstLine="708"/>
        <w:jc w:val="both"/>
        <w:rPr>
          <w:rFonts w:cstheme="minorHAnsi"/>
          <w:i/>
        </w:rPr>
      </w:pPr>
      <w:r w:rsidRPr="00F61141">
        <w:rPr>
          <w:rFonts w:cstheme="minorHAnsi"/>
          <w:i/>
        </w:rPr>
        <w:t xml:space="preserve">A versenyrendező feladata, hogy áramforrást, elegendő mennyiségű mosdót és bírói sátrat biztosítson, továbbá hogy valamilyen jellegű étkezési lehetőségről gondoskodjon. Minden olyan versenyen, ahol 40 km-t meghaladó távon is lehet nevezni, köteles a szervező legalább két, egymástól jelentősen eltérő kört kijelölni. </w:t>
      </w:r>
    </w:p>
    <w:p w14:paraId="31F2F016" w14:textId="77777777" w:rsidR="00E73D7F" w:rsidRPr="00F61141" w:rsidRDefault="00E73D7F" w:rsidP="00E73D7F">
      <w:pPr>
        <w:ind w:firstLine="708"/>
        <w:jc w:val="both"/>
        <w:rPr>
          <w:rFonts w:cstheme="minorHAnsi"/>
          <w:i/>
        </w:rPr>
      </w:pPr>
    </w:p>
    <w:p w14:paraId="4FF15A40" w14:textId="601AFFE7" w:rsidR="00E73D7F" w:rsidRPr="00F61141" w:rsidRDefault="00E73D7F" w:rsidP="00E73D7F">
      <w:pPr>
        <w:jc w:val="center"/>
        <w:rPr>
          <w:rFonts w:cstheme="minorHAnsi"/>
          <w:b/>
          <w:i/>
        </w:rPr>
      </w:pPr>
      <w:r w:rsidRPr="00F61141">
        <w:rPr>
          <w:rFonts w:cstheme="minorHAnsi"/>
          <w:b/>
          <w:i/>
        </w:rPr>
        <w:t>1</w:t>
      </w:r>
      <w:r w:rsidR="00F61141" w:rsidRPr="00F61141">
        <w:rPr>
          <w:rFonts w:cstheme="minorHAnsi"/>
          <w:b/>
          <w:i/>
        </w:rPr>
        <w:t>3</w:t>
      </w:r>
      <w:r w:rsidRPr="00F61141">
        <w:rPr>
          <w:rFonts w:cstheme="minorHAnsi"/>
          <w:b/>
          <w:i/>
        </w:rPr>
        <w:t xml:space="preserve">/2018 sz. </w:t>
      </w:r>
      <w:r w:rsidR="00F61141" w:rsidRPr="00F61141">
        <w:rPr>
          <w:rFonts w:cstheme="minorHAnsi"/>
          <w:b/>
        </w:rPr>
        <w:t>szakbizottsági határozat:</w:t>
      </w:r>
    </w:p>
    <w:p w14:paraId="7920366B" w14:textId="77777777" w:rsidR="00E73D7F" w:rsidRPr="00F61141" w:rsidRDefault="00E73D7F" w:rsidP="00E73D7F">
      <w:pPr>
        <w:ind w:firstLine="708"/>
        <w:jc w:val="both"/>
        <w:rPr>
          <w:rFonts w:cstheme="minorHAnsi"/>
          <w:i/>
        </w:rPr>
      </w:pPr>
      <w:r w:rsidRPr="00F61141">
        <w:rPr>
          <w:rFonts w:cstheme="minorHAnsi"/>
          <w:i/>
        </w:rPr>
        <w:t xml:space="preserve">A 2019-es csapatbajnokságban részt venni kívánó csapatok lehetőleg 2018.12.08-án az évadzáró közgyűlésen, de legkésőbb december 20-ig emailben a </w:t>
      </w:r>
      <w:hyperlink r:id="rId5" w:tgtFrame="_blank" w:history="1">
        <w:r w:rsidRPr="00F61141">
          <w:rPr>
            <w:rStyle w:val="Hiperhivatkozs"/>
            <w:rFonts w:cstheme="minorHAnsi"/>
            <w:i/>
            <w:color w:val="3C4043"/>
            <w:shd w:val="clear" w:color="auto" w:fill="FFFFFF"/>
          </w:rPr>
          <w:t>general1@t-online.hu</w:t>
        </w:r>
      </w:hyperlink>
      <w:r w:rsidRPr="00F61141">
        <w:rPr>
          <w:rFonts w:cstheme="minorHAnsi"/>
          <w:i/>
        </w:rPr>
        <w:t xml:space="preserve">  email-címen jelentsék be jövő évi csapat-összeállításokat.</w:t>
      </w:r>
    </w:p>
    <w:p w14:paraId="63D499A9" w14:textId="77777777" w:rsidR="00E73D7F" w:rsidRPr="00F61141" w:rsidRDefault="00E73D7F" w:rsidP="00E73D7F">
      <w:pPr>
        <w:jc w:val="both"/>
        <w:rPr>
          <w:rFonts w:cstheme="minorHAnsi"/>
          <w:b/>
          <w:i/>
        </w:rPr>
      </w:pPr>
    </w:p>
    <w:p w14:paraId="6E17CCB9" w14:textId="4F8C1711" w:rsidR="00E73D7F" w:rsidRPr="00F61141" w:rsidRDefault="00E73D7F" w:rsidP="00E73D7F">
      <w:pPr>
        <w:jc w:val="center"/>
        <w:rPr>
          <w:rFonts w:cstheme="minorHAnsi"/>
          <w:b/>
          <w:i/>
        </w:rPr>
      </w:pPr>
      <w:r w:rsidRPr="00F61141">
        <w:rPr>
          <w:rFonts w:cstheme="minorHAnsi"/>
          <w:b/>
          <w:i/>
        </w:rPr>
        <w:t>1</w:t>
      </w:r>
      <w:r w:rsidR="00F61141" w:rsidRPr="00F61141">
        <w:rPr>
          <w:rFonts w:cstheme="minorHAnsi"/>
          <w:b/>
          <w:i/>
        </w:rPr>
        <w:t>4</w:t>
      </w:r>
      <w:r w:rsidRPr="00F61141">
        <w:rPr>
          <w:rFonts w:cstheme="minorHAnsi"/>
          <w:b/>
          <w:i/>
        </w:rPr>
        <w:t xml:space="preserve">/2018 sz. </w:t>
      </w:r>
      <w:r w:rsidR="00F61141" w:rsidRPr="00F61141">
        <w:rPr>
          <w:rFonts w:cstheme="minorHAnsi"/>
          <w:b/>
        </w:rPr>
        <w:t>szakbizottsági határozat:</w:t>
      </w:r>
    </w:p>
    <w:p w14:paraId="2215B75E" w14:textId="77777777" w:rsidR="00E73D7F" w:rsidRPr="00F61141" w:rsidRDefault="00E73D7F" w:rsidP="00E73D7F">
      <w:pPr>
        <w:ind w:firstLine="708"/>
        <w:jc w:val="both"/>
        <w:rPr>
          <w:rFonts w:cstheme="minorHAnsi"/>
          <w:i/>
        </w:rPr>
      </w:pPr>
      <w:r w:rsidRPr="00F61141">
        <w:rPr>
          <w:rFonts w:cstheme="minorHAnsi"/>
          <w:i/>
        </w:rPr>
        <w:t xml:space="preserve">A Magyar Távlovagló- és Távhajtó Szabályzat 50. §- a következőképpen módosul: </w:t>
      </w:r>
    </w:p>
    <w:p w14:paraId="362842D4" w14:textId="77777777" w:rsidR="00E73D7F" w:rsidRPr="00F61141" w:rsidRDefault="00E73D7F" w:rsidP="00E73D7F">
      <w:pPr>
        <w:jc w:val="both"/>
        <w:rPr>
          <w:rFonts w:cstheme="minorHAnsi"/>
          <w:i/>
        </w:rPr>
      </w:pPr>
      <w:r w:rsidRPr="00F61141">
        <w:rPr>
          <w:rFonts w:cstheme="minorHAnsi"/>
          <w:i/>
        </w:rPr>
        <w:t>50.§ (1) Azt  a versenyzőt, aki az eredményhirdetésen nem jelenik meg, a bírói bizottság írásbeli  figyelmeztetésben részesíti. Az a versenyző, aki az eredményhirdetésen nem vesz részt, legfeljebb oklevelet, érmet, kupát kaphat, a versenyen esetleg kiosztásra kerülő pénzdíjra vagy tárgynyereményre nem jogosult.</w:t>
      </w:r>
    </w:p>
    <w:p w14:paraId="419882E7" w14:textId="77777777" w:rsidR="00E73D7F" w:rsidRPr="00F61141" w:rsidRDefault="00E73D7F" w:rsidP="00E73D7F">
      <w:pPr>
        <w:jc w:val="both"/>
        <w:rPr>
          <w:rFonts w:cstheme="minorHAnsi"/>
          <w:i/>
        </w:rPr>
      </w:pPr>
      <w:r w:rsidRPr="00F61141">
        <w:rPr>
          <w:rFonts w:cstheme="minorHAnsi"/>
          <w:i/>
        </w:rPr>
        <w:tab/>
        <w:t>(2) Azt a versenyzőt, aki tárgyéven belül második alkalommal marad távol az eredményhirdetéstől, a bírói bizottság írásbeli figyelmeztetésben részesíti és az aktuális versenyen befizetett nevezési díjával megegyező mértékű pénzbüntetéssel sújtja.</w:t>
      </w:r>
    </w:p>
    <w:p w14:paraId="12E2A120" w14:textId="77777777" w:rsidR="00E73D7F" w:rsidRPr="00F61141" w:rsidRDefault="00E73D7F" w:rsidP="00E73D7F">
      <w:pPr>
        <w:jc w:val="both"/>
        <w:rPr>
          <w:rFonts w:cstheme="minorHAnsi"/>
          <w:i/>
        </w:rPr>
      </w:pPr>
    </w:p>
    <w:p w14:paraId="1B4C0DDC" w14:textId="42A3272B" w:rsidR="00E73D7F" w:rsidRPr="00F61141" w:rsidRDefault="00E73D7F" w:rsidP="00E73D7F">
      <w:pPr>
        <w:jc w:val="center"/>
        <w:rPr>
          <w:rFonts w:cstheme="minorHAnsi"/>
          <w:b/>
          <w:i/>
        </w:rPr>
      </w:pPr>
      <w:r w:rsidRPr="00F61141">
        <w:rPr>
          <w:rFonts w:cstheme="minorHAnsi"/>
          <w:b/>
          <w:i/>
        </w:rPr>
        <w:t>1</w:t>
      </w:r>
      <w:r w:rsidR="00F61141" w:rsidRPr="00F61141">
        <w:rPr>
          <w:rFonts w:cstheme="minorHAnsi"/>
          <w:b/>
          <w:i/>
        </w:rPr>
        <w:t>5</w:t>
      </w:r>
      <w:r w:rsidRPr="00F61141">
        <w:rPr>
          <w:rFonts w:cstheme="minorHAnsi"/>
          <w:b/>
          <w:i/>
        </w:rPr>
        <w:t xml:space="preserve">/2018 sz. </w:t>
      </w:r>
      <w:r w:rsidR="00F61141" w:rsidRPr="00F61141">
        <w:rPr>
          <w:rFonts w:cstheme="minorHAnsi"/>
          <w:b/>
        </w:rPr>
        <w:t>szakbizottsági határozat:</w:t>
      </w:r>
    </w:p>
    <w:p w14:paraId="4FBC8477" w14:textId="77777777" w:rsidR="00E73D7F" w:rsidRPr="00F61141" w:rsidRDefault="00E73D7F" w:rsidP="00E73D7F">
      <w:pPr>
        <w:jc w:val="both"/>
        <w:rPr>
          <w:rFonts w:cstheme="minorHAnsi"/>
          <w:i/>
        </w:rPr>
      </w:pPr>
      <w:r w:rsidRPr="00F61141">
        <w:rPr>
          <w:rFonts w:cstheme="minorHAnsi"/>
          <w:i/>
        </w:rPr>
        <w:t>A Szakbizottság az alábbi pontokon módosítja az egyértelműség érdekében a Magyar Távlovagló-és Távhajtó Szabályzatot:</w:t>
      </w:r>
    </w:p>
    <w:p w14:paraId="0E32B761" w14:textId="77777777" w:rsidR="00E73D7F" w:rsidRPr="00F61141" w:rsidRDefault="00E73D7F" w:rsidP="00E73D7F">
      <w:pPr>
        <w:pStyle w:val="Listaszerbekezds"/>
        <w:numPr>
          <w:ilvl w:val="0"/>
          <w:numId w:val="1"/>
        </w:numPr>
        <w:jc w:val="both"/>
        <w:rPr>
          <w:rFonts w:cstheme="minorHAnsi"/>
          <w:i/>
        </w:rPr>
      </w:pPr>
      <w:r w:rsidRPr="00F61141">
        <w:rPr>
          <w:rFonts w:cstheme="minorHAnsi"/>
          <w:i/>
        </w:rPr>
        <w:t>14 § (2)</w:t>
      </w:r>
      <w:r w:rsidRPr="00F61141">
        <w:rPr>
          <w:rFonts w:cstheme="minorHAnsi"/>
          <w:b/>
          <w:i/>
        </w:rPr>
        <w:t xml:space="preserve"> </w:t>
      </w:r>
      <w:r w:rsidRPr="00F61141">
        <w:rPr>
          <w:rFonts w:cstheme="minorHAnsi"/>
          <w:i/>
        </w:rPr>
        <w:t>A cél közvetlen környezetében  betonút vagy aszfaltút a pálya része nem lehet.</w:t>
      </w:r>
    </w:p>
    <w:p w14:paraId="4AB1B82A" w14:textId="77777777" w:rsidR="00E73D7F" w:rsidRPr="00F61141" w:rsidRDefault="00E73D7F" w:rsidP="00E73D7F">
      <w:pPr>
        <w:pStyle w:val="Listaszerbekezds"/>
        <w:numPr>
          <w:ilvl w:val="0"/>
          <w:numId w:val="1"/>
        </w:numPr>
        <w:jc w:val="both"/>
        <w:rPr>
          <w:rFonts w:cstheme="minorHAnsi"/>
          <w:i/>
        </w:rPr>
      </w:pPr>
      <w:r w:rsidRPr="00F61141">
        <w:rPr>
          <w:rFonts w:cstheme="minorHAnsi"/>
          <w:i/>
        </w:rPr>
        <w:t>66. § (6) pont törölve</w:t>
      </w:r>
    </w:p>
    <w:p w14:paraId="1EF2F861" w14:textId="77777777" w:rsidR="00E73D7F" w:rsidRPr="00F61141" w:rsidRDefault="00E73D7F" w:rsidP="00E73D7F">
      <w:pPr>
        <w:pStyle w:val="Listaszerbekezds"/>
        <w:numPr>
          <w:ilvl w:val="0"/>
          <w:numId w:val="1"/>
        </w:numPr>
        <w:jc w:val="both"/>
        <w:rPr>
          <w:rFonts w:cstheme="minorHAnsi"/>
          <w:i/>
        </w:rPr>
      </w:pPr>
      <w:r w:rsidRPr="00F61141">
        <w:rPr>
          <w:rFonts w:cstheme="minorHAnsi"/>
          <w:i/>
        </w:rPr>
        <w:t xml:space="preserve">106 § (4) A versenyistállóba beengedni tilos és el kell különíteni a lovat, ha lóinfluenza ellen nem szabályszerűen </w:t>
      </w:r>
      <w:proofErr w:type="spellStart"/>
      <w:r w:rsidRPr="00F61141">
        <w:rPr>
          <w:rFonts w:cstheme="minorHAnsi"/>
          <w:i/>
        </w:rPr>
        <w:t>vakcinázták</w:t>
      </w:r>
      <w:proofErr w:type="spellEnd"/>
      <w:r w:rsidRPr="00F61141">
        <w:rPr>
          <w:rFonts w:cstheme="minorHAnsi"/>
          <w:i/>
        </w:rPr>
        <w:t xml:space="preserve"> vagy azt nem szabályszerűen dokumentálták. További intézkedésig szintén el kell különíteni azokat a lovakat, amelyek fertőző betegség tüneteit mutatják, vagy kapcsolatba kerültek fertőző betegség tüneteit mutató lóval. </w:t>
      </w:r>
    </w:p>
    <w:p w14:paraId="6A2F61E6" w14:textId="77777777" w:rsidR="00E73D7F" w:rsidRPr="00F61141" w:rsidRDefault="00E73D7F" w:rsidP="00E73D7F">
      <w:pPr>
        <w:pStyle w:val="Listaszerbekezds"/>
        <w:numPr>
          <w:ilvl w:val="0"/>
          <w:numId w:val="1"/>
        </w:numPr>
        <w:jc w:val="both"/>
        <w:rPr>
          <w:rFonts w:cstheme="minorHAnsi"/>
          <w:i/>
        </w:rPr>
      </w:pPr>
      <w:r w:rsidRPr="00F61141">
        <w:rPr>
          <w:rFonts w:cstheme="minorHAnsi"/>
          <w:i/>
        </w:rPr>
        <w:t>4. sz melléklet, A. pont, 4.:</w:t>
      </w:r>
      <w:r w:rsidRPr="00F61141">
        <w:rPr>
          <w:rFonts w:cstheme="minorHAnsi"/>
          <w:u w:val="single"/>
        </w:rPr>
        <w:t>I. osztályú versenybíró</w:t>
      </w:r>
    </w:p>
    <w:p w14:paraId="36CBAB64" w14:textId="77777777" w:rsidR="00E73D7F" w:rsidRPr="00F61141" w:rsidRDefault="00E73D7F" w:rsidP="00E73D7F">
      <w:pPr>
        <w:pStyle w:val="Szvegtrzsbehzssal2"/>
        <w:spacing w:after="0" w:line="240" w:lineRule="auto"/>
        <w:ind w:left="2124"/>
        <w:jc w:val="both"/>
        <w:rPr>
          <w:rFonts w:cstheme="minorHAnsi"/>
          <w:i/>
        </w:rPr>
      </w:pPr>
      <w:r w:rsidRPr="00F61141">
        <w:rPr>
          <w:rFonts w:cstheme="minorHAnsi"/>
          <w:i/>
        </w:rPr>
        <w:t>I. osztályú versenybírónak minősülhet az, aki II. osztályú minősítésének megszerzését követően legalább három országos bajnoki fordulón  a bírói bizottságban tevékenykedett és  bármilyen  kategóriájú nemzeti versenyen legalább két alkalommal vezető bírói feladatot látott el. Az I. osztályú versenybírónak három évente továbbképző tanfolyamon kell részt vennie.</w:t>
      </w:r>
    </w:p>
    <w:p w14:paraId="3E7AF851" w14:textId="77777777" w:rsidR="00E73D7F" w:rsidRPr="00F61141" w:rsidRDefault="00E73D7F" w:rsidP="00E73D7F">
      <w:pPr>
        <w:pStyle w:val="Szvegtrzsbehzssal2"/>
        <w:spacing w:after="0" w:line="240" w:lineRule="auto"/>
        <w:ind w:left="0"/>
        <w:jc w:val="both"/>
        <w:rPr>
          <w:rFonts w:cstheme="minorHAnsi"/>
        </w:rPr>
      </w:pPr>
    </w:p>
    <w:p w14:paraId="0E94FEDD" w14:textId="77777777" w:rsidR="00E73D7F" w:rsidRPr="00F61141" w:rsidRDefault="00E73D7F" w:rsidP="00E73D7F">
      <w:pPr>
        <w:pStyle w:val="Listaszerbekezds"/>
        <w:numPr>
          <w:ilvl w:val="0"/>
          <w:numId w:val="1"/>
        </w:numPr>
        <w:jc w:val="both"/>
        <w:rPr>
          <w:rFonts w:cstheme="minorHAnsi"/>
          <w:i/>
        </w:rPr>
      </w:pPr>
      <w:r w:rsidRPr="00F61141">
        <w:rPr>
          <w:rFonts w:cstheme="minorHAnsi"/>
          <w:i/>
        </w:rPr>
        <w:t xml:space="preserve">4. sz. melléklet, B pont, </w:t>
      </w:r>
      <w:r w:rsidRPr="00F61141">
        <w:rPr>
          <w:rFonts w:cstheme="minorHAnsi"/>
          <w:u w:val="single"/>
        </w:rPr>
        <w:t>I. osztályú állatorvos</w:t>
      </w:r>
    </w:p>
    <w:p w14:paraId="05022A0C" w14:textId="77777777" w:rsidR="00E73D7F" w:rsidRPr="00F61141" w:rsidRDefault="00E73D7F" w:rsidP="00E73D7F">
      <w:pPr>
        <w:pStyle w:val="Listaszerbekezds"/>
        <w:ind w:left="2124"/>
        <w:jc w:val="both"/>
        <w:rPr>
          <w:rFonts w:cstheme="minorHAnsi"/>
          <w:i/>
        </w:rPr>
      </w:pPr>
      <w:r w:rsidRPr="00F61141">
        <w:rPr>
          <w:rFonts w:cstheme="minorHAnsi"/>
          <w:i/>
          <w:u w:val="single"/>
        </w:rPr>
        <w:t xml:space="preserve"> </w:t>
      </w:r>
      <w:r w:rsidRPr="00F61141">
        <w:rPr>
          <w:rFonts w:cstheme="minorHAnsi"/>
          <w:i/>
        </w:rPr>
        <w:t>I. osztályú állatorvosnak minősülhet az, aki II. osztályú minősítésének megszerzését követően legalább három nemzeti versenyen az állatorvosi bizottságban tevékenykedett és bármilyen kategóriájú versenyen legalább két alkalommal vezető állatorvosi feladatot látott el. Az I. osztályú állatorvosnak három évente továbbképző tanfolyamon kell részt vennie.</w:t>
      </w:r>
    </w:p>
    <w:p w14:paraId="3F13C5F5" w14:textId="77777777" w:rsidR="00E73D7F" w:rsidRPr="00F61141" w:rsidRDefault="00E73D7F" w:rsidP="0015275B">
      <w:pPr>
        <w:jc w:val="both"/>
        <w:rPr>
          <w:rFonts w:cstheme="minorHAnsi"/>
        </w:rPr>
      </w:pPr>
    </w:p>
    <w:sectPr w:rsidR="00E73D7F" w:rsidRPr="00F611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4546E"/>
    <w:multiLevelType w:val="hybridMultilevel"/>
    <w:tmpl w:val="2BFCCD58"/>
    <w:lvl w:ilvl="0" w:tplc="4E8A9164">
      <w:start w:val="7"/>
      <w:numFmt w:val="bullet"/>
      <w:lvlText w:val="-"/>
      <w:lvlJc w:val="left"/>
      <w:pPr>
        <w:ind w:left="1068" w:hanging="360"/>
      </w:pPr>
      <w:rPr>
        <w:rFonts w:ascii="Calibri" w:eastAsiaTheme="minorHAnsi" w:hAnsi="Calibri" w:cs="Calibri"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75B"/>
    <w:rsid w:val="00003C93"/>
    <w:rsid w:val="000A131F"/>
    <w:rsid w:val="0015275B"/>
    <w:rsid w:val="001A51B8"/>
    <w:rsid w:val="00215DDF"/>
    <w:rsid w:val="0030200B"/>
    <w:rsid w:val="007F436F"/>
    <w:rsid w:val="00CE3EC6"/>
    <w:rsid w:val="00E73D7F"/>
    <w:rsid w:val="00F6114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22B98"/>
  <w15:chartTrackingRefBased/>
  <w15:docId w15:val="{0D08BDE4-E831-43A6-B6FF-5C872D80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5275B"/>
    <w:pPr>
      <w:spacing w:after="200" w:line="276" w:lineRule="auto"/>
      <w:ind w:left="720"/>
      <w:contextualSpacing/>
    </w:pPr>
  </w:style>
  <w:style w:type="character" w:styleId="Jegyzethivatkozs">
    <w:name w:val="annotation reference"/>
    <w:basedOn w:val="Bekezdsalapbettpusa"/>
    <w:uiPriority w:val="99"/>
    <w:semiHidden/>
    <w:unhideWhenUsed/>
    <w:rsid w:val="0015275B"/>
    <w:rPr>
      <w:sz w:val="16"/>
      <w:szCs w:val="16"/>
    </w:rPr>
  </w:style>
  <w:style w:type="paragraph" w:styleId="Jegyzetszveg">
    <w:name w:val="annotation text"/>
    <w:basedOn w:val="Norml"/>
    <w:link w:val="JegyzetszvegChar"/>
    <w:uiPriority w:val="99"/>
    <w:semiHidden/>
    <w:unhideWhenUsed/>
    <w:rsid w:val="0015275B"/>
    <w:pPr>
      <w:spacing w:after="200" w:line="240" w:lineRule="auto"/>
    </w:pPr>
    <w:rPr>
      <w:sz w:val="20"/>
      <w:szCs w:val="20"/>
    </w:rPr>
  </w:style>
  <w:style w:type="character" w:customStyle="1" w:styleId="JegyzetszvegChar">
    <w:name w:val="Jegyzetszöveg Char"/>
    <w:basedOn w:val="Bekezdsalapbettpusa"/>
    <w:link w:val="Jegyzetszveg"/>
    <w:uiPriority w:val="99"/>
    <w:semiHidden/>
    <w:rsid w:val="0015275B"/>
    <w:rPr>
      <w:sz w:val="20"/>
      <w:szCs w:val="20"/>
    </w:rPr>
  </w:style>
  <w:style w:type="paragraph" w:styleId="Szvegtrzs">
    <w:name w:val="Body Text"/>
    <w:basedOn w:val="Norml"/>
    <w:link w:val="SzvegtrzsChar"/>
    <w:rsid w:val="0015275B"/>
    <w:pPr>
      <w:spacing w:after="0" w:line="240" w:lineRule="auto"/>
      <w:jc w:val="center"/>
    </w:pPr>
    <w:rPr>
      <w:rFonts w:ascii="Times New Roman" w:eastAsia="Times New Roman" w:hAnsi="Times New Roman" w:cs="Times New Roman"/>
      <w:b/>
      <w:bCs/>
      <w:sz w:val="28"/>
      <w:szCs w:val="24"/>
      <w:lang w:eastAsia="hu-HU"/>
    </w:rPr>
  </w:style>
  <w:style w:type="character" w:customStyle="1" w:styleId="SzvegtrzsChar">
    <w:name w:val="Szövegtörzs Char"/>
    <w:basedOn w:val="Bekezdsalapbettpusa"/>
    <w:link w:val="Szvegtrzs"/>
    <w:rsid w:val="0015275B"/>
    <w:rPr>
      <w:rFonts w:ascii="Times New Roman" w:eastAsia="Times New Roman" w:hAnsi="Times New Roman" w:cs="Times New Roman"/>
      <w:b/>
      <w:bCs/>
      <w:sz w:val="28"/>
      <w:szCs w:val="24"/>
      <w:lang w:eastAsia="hu-HU"/>
    </w:rPr>
  </w:style>
  <w:style w:type="paragraph" w:styleId="Buborkszveg">
    <w:name w:val="Balloon Text"/>
    <w:basedOn w:val="Norml"/>
    <w:link w:val="BuborkszvegChar"/>
    <w:uiPriority w:val="99"/>
    <w:semiHidden/>
    <w:unhideWhenUsed/>
    <w:rsid w:val="0015275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5275B"/>
    <w:rPr>
      <w:rFonts w:ascii="Segoe UI" w:hAnsi="Segoe UI" w:cs="Segoe UI"/>
      <w:sz w:val="18"/>
      <w:szCs w:val="18"/>
    </w:rPr>
  </w:style>
  <w:style w:type="paragraph" w:customStyle="1" w:styleId="Default">
    <w:name w:val="Default"/>
    <w:rsid w:val="00E73D7F"/>
    <w:pPr>
      <w:autoSpaceDE w:val="0"/>
      <w:autoSpaceDN w:val="0"/>
      <w:adjustRightInd w:val="0"/>
      <w:spacing w:after="0" w:line="240" w:lineRule="auto"/>
    </w:pPr>
    <w:rPr>
      <w:rFonts w:ascii="Calibri" w:hAnsi="Calibri" w:cs="Calibri"/>
      <w:color w:val="000000"/>
      <w:sz w:val="24"/>
      <w:szCs w:val="24"/>
    </w:rPr>
  </w:style>
  <w:style w:type="paragraph" w:styleId="Nincstrkz">
    <w:name w:val="No Spacing"/>
    <w:uiPriority w:val="99"/>
    <w:qFormat/>
    <w:rsid w:val="00E73D7F"/>
    <w:pPr>
      <w:spacing w:after="0" w:line="240" w:lineRule="auto"/>
    </w:pPr>
    <w:rPr>
      <w:rFonts w:ascii="Calibri" w:eastAsia="Calibri" w:hAnsi="Calibri" w:cs="Times New Roman"/>
    </w:rPr>
  </w:style>
  <w:style w:type="paragraph" w:styleId="Szvegtrzsbehzssal2">
    <w:name w:val="Body Text Indent 2"/>
    <w:basedOn w:val="Norml"/>
    <w:link w:val="Szvegtrzsbehzssal2Char"/>
    <w:uiPriority w:val="99"/>
    <w:semiHidden/>
    <w:unhideWhenUsed/>
    <w:rsid w:val="00E73D7F"/>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E73D7F"/>
  </w:style>
  <w:style w:type="character" w:styleId="Hiperhivatkozs">
    <w:name w:val="Hyperlink"/>
    <w:basedOn w:val="Bekezdsalapbettpusa"/>
    <w:uiPriority w:val="99"/>
    <w:semiHidden/>
    <w:unhideWhenUsed/>
    <w:rsid w:val="00E73D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eneral1@t-online.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2796</TotalTime>
  <Pages>8</Pages>
  <Words>2254</Words>
  <Characters>15559</Characters>
  <Application>Microsoft Office Word</Application>
  <DocSecurity>0</DocSecurity>
  <Lines>129</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Varga Kata</dc:creator>
  <cp:keywords/>
  <dc:description/>
  <cp:lastModifiedBy>Dr. Varga Kata</cp:lastModifiedBy>
  <cp:revision>7</cp:revision>
  <dcterms:created xsi:type="dcterms:W3CDTF">2019-01-31T11:52:00Z</dcterms:created>
  <dcterms:modified xsi:type="dcterms:W3CDTF">2019-02-02T10:43:00Z</dcterms:modified>
</cp:coreProperties>
</file>