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B023" w14:textId="5705A703" w:rsidR="007F436F" w:rsidRPr="00A52B97" w:rsidRDefault="00A52B97" w:rsidP="00A52B97">
      <w:pPr>
        <w:jc w:val="center"/>
        <w:rPr>
          <w:b/>
          <w:bCs/>
          <w:u w:val="single"/>
        </w:rPr>
      </w:pPr>
      <w:r w:rsidRPr="00A52B97">
        <w:rPr>
          <w:b/>
          <w:bCs/>
          <w:u w:val="single"/>
        </w:rPr>
        <w:t>Távlovas rajtengedélyvizsga gyakorlati követelményei</w:t>
      </w:r>
    </w:p>
    <w:p w14:paraId="2DE30B7E" w14:textId="7A3CA195" w:rsidR="00A52B97" w:rsidRDefault="00A52B97"/>
    <w:p w14:paraId="030FD5E8" w14:textId="355A6D75" w:rsidR="00A52B97" w:rsidRDefault="00A52B97" w:rsidP="00A52B97">
      <w:pPr>
        <w:pStyle w:val="Listaszerbekezds"/>
        <w:numPr>
          <w:ilvl w:val="0"/>
          <w:numId w:val="1"/>
        </w:numPr>
      </w:pPr>
      <w:r>
        <w:t>Biztos ülés, helyes testtartás</w:t>
      </w:r>
    </w:p>
    <w:p w14:paraId="6925F4D2" w14:textId="783B1A40" w:rsidR="00A52B97" w:rsidRDefault="00A52B97" w:rsidP="00A52B97">
      <w:pPr>
        <w:pStyle w:val="Listaszerbekezds"/>
        <w:numPr>
          <w:ilvl w:val="0"/>
          <w:numId w:val="1"/>
        </w:numPr>
      </w:pPr>
      <w:r>
        <w:t>Helyes segítségadások, a lovas megfelelő befolyása</w:t>
      </w:r>
    </w:p>
    <w:p w14:paraId="5D256D22" w14:textId="7D82C484" w:rsidR="00A52B97" w:rsidRDefault="00A52B97" w:rsidP="00A52B97">
      <w:pPr>
        <w:pStyle w:val="Listaszerbekezds"/>
        <w:numPr>
          <w:ilvl w:val="0"/>
          <w:numId w:val="1"/>
        </w:numPr>
      </w:pPr>
      <w:r>
        <w:t xml:space="preserve">A három </w:t>
      </w:r>
      <w:proofErr w:type="spellStart"/>
      <w:r>
        <w:t>alapjármód</w:t>
      </w:r>
      <w:proofErr w:type="spellEnd"/>
      <w:r>
        <w:t xml:space="preserve"> (helyesen végrehajtva, megfelelő állítással és megfelelő lábra ügetve /megfelelő kézre vágtázva)</w:t>
      </w:r>
    </w:p>
    <w:p w14:paraId="65C3E270" w14:textId="5EFDDAC2" w:rsidR="00A52B97" w:rsidRDefault="00A52B97" w:rsidP="00A52B97">
      <w:pPr>
        <w:pStyle w:val="Listaszerbekezds"/>
        <w:numPr>
          <w:ilvl w:val="0"/>
          <w:numId w:val="1"/>
        </w:numPr>
      </w:pPr>
      <w:r>
        <w:t>Egyszerű átmenetek</w:t>
      </w:r>
    </w:p>
    <w:p w14:paraId="4BBE3372" w14:textId="7503A180" w:rsidR="00A52B97" w:rsidRDefault="00A52B97" w:rsidP="00A52B97">
      <w:pPr>
        <w:pStyle w:val="Listaszerbekezds"/>
        <w:numPr>
          <w:ilvl w:val="0"/>
          <w:numId w:val="1"/>
        </w:numPr>
      </w:pPr>
      <w:r>
        <w:t xml:space="preserve">Lépések nyújtása és rövidítése mindhárom </w:t>
      </w:r>
      <w:proofErr w:type="spellStart"/>
      <w:r>
        <w:t>jármódban</w:t>
      </w:r>
      <w:proofErr w:type="spellEnd"/>
    </w:p>
    <w:p w14:paraId="2757A3D6" w14:textId="148C01ED" w:rsidR="00A52B97" w:rsidRDefault="00A52B97" w:rsidP="00A52B97">
      <w:pPr>
        <w:pStyle w:val="Listaszerbekezds"/>
        <w:numPr>
          <w:ilvl w:val="0"/>
          <w:numId w:val="1"/>
        </w:numPr>
      </w:pPr>
      <w:r>
        <w:t>Tanügetés, könnyű ügetés, munkavágta és könnyített ülés vágtában</w:t>
      </w:r>
    </w:p>
    <w:p w14:paraId="5A3298D8" w14:textId="7C3856FB" w:rsidR="00A52B97" w:rsidRDefault="00A52B97" w:rsidP="00A52B97">
      <w:pPr>
        <w:pStyle w:val="Listaszerbekezds"/>
        <w:numPr>
          <w:ilvl w:val="0"/>
          <w:numId w:val="1"/>
        </w:numPr>
      </w:pPr>
      <w:r>
        <w:t xml:space="preserve">Alapvető patanyomfigurák helyes, precíz végrehajtása mindhárom </w:t>
      </w:r>
      <w:proofErr w:type="spellStart"/>
      <w:r>
        <w:t>jármódban</w:t>
      </w:r>
      <w:proofErr w:type="spellEnd"/>
      <w:r>
        <w:t xml:space="preserve"> (kiskör, nagykör, átlóváltás, középből, féllovarda)</w:t>
      </w:r>
    </w:p>
    <w:sectPr w:rsidR="00A52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218F3"/>
    <w:multiLevelType w:val="hybridMultilevel"/>
    <w:tmpl w:val="16484DE8"/>
    <w:lvl w:ilvl="0" w:tplc="14A8C7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97"/>
    <w:rsid w:val="007F436F"/>
    <w:rsid w:val="00A5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5A85"/>
  <w15:chartTrackingRefBased/>
  <w15:docId w15:val="{7158DA2E-312B-4CFB-86B2-85B7B48A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2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448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Kata</dc:creator>
  <cp:keywords/>
  <dc:description/>
  <cp:lastModifiedBy>Dr. Varga Kata</cp:lastModifiedBy>
  <cp:revision>1</cp:revision>
  <dcterms:created xsi:type="dcterms:W3CDTF">2021-04-08T13:58:00Z</dcterms:created>
  <dcterms:modified xsi:type="dcterms:W3CDTF">2021-04-08T14:05:00Z</dcterms:modified>
</cp:coreProperties>
</file>